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853"/>
      </w:tblGrid>
      <w:tr w:rsidR="00FC322F" w14:paraId="7282D593" w14:textId="77777777" w:rsidTr="00610287">
        <w:tc>
          <w:tcPr>
            <w:tcW w:w="7763" w:type="dxa"/>
          </w:tcPr>
          <w:p w14:paraId="7CA27458" w14:textId="77777777" w:rsidR="00FC322F" w:rsidRDefault="00FC322F" w:rsidP="00FC322F">
            <w:pPr>
              <w:jc w:val="center"/>
              <w:rPr>
                <w:rFonts w:ascii="Chalkboard" w:hAnsi="Chalkboard"/>
                <w:color w:val="1F497D" w:themeColor="text2"/>
              </w:rPr>
            </w:pPr>
          </w:p>
          <w:p w14:paraId="2B83A95B" w14:textId="5BDB82C7" w:rsidR="00FC322F" w:rsidRPr="00610287" w:rsidRDefault="00610287" w:rsidP="0061028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The Basics</w:t>
            </w:r>
          </w:p>
          <w:p w14:paraId="7504C486" w14:textId="52DA0801" w:rsidR="00FC322F" w:rsidRPr="00610287" w:rsidRDefault="00FC322F">
            <w:pPr>
              <w:rPr>
                <w:rFonts w:ascii="Comic Sans MS" w:hAnsi="Comic Sans MS"/>
                <w:sz w:val="23"/>
                <w:szCs w:val="23"/>
              </w:rPr>
            </w:pPr>
            <w:r w:rsidRPr="00610287">
              <w:rPr>
                <w:rFonts w:ascii="Comic Sans MS" w:hAnsi="Comic Sans MS"/>
                <w:sz w:val="23"/>
                <w:szCs w:val="23"/>
              </w:rPr>
              <w:t xml:space="preserve">Here are some of the most important things that Year </w:t>
            </w:r>
            <w:r w:rsidR="000D6D7A" w:rsidRPr="00610287">
              <w:rPr>
                <w:rFonts w:ascii="Comic Sans MS" w:hAnsi="Comic Sans MS"/>
                <w:sz w:val="23"/>
                <w:szCs w:val="23"/>
              </w:rPr>
              <w:t>6</w:t>
            </w:r>
            <w:r w:rsidRPr="00610287">
              <w:rPr>
                <w:rFonts w:ascii="Comic Sans MS" w:hAnsi="Comic Sans MS"/>
                <w:sz w:val="23"/>
                <w:szCs w:val="23"/>
              </w:rPr>
              <w:t xml:space="preserve"> children need to know and remember from previous years:</w:t>
            </w:r>
          </w:p>
          <w:p w14:paraId="52F438EC" w14:textId="77777777" w:rsidR="00FC322F" w:rsidRPr="00610287" w:rsidRDefault="00FC322F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7E389377" w14:textId="77777777" w:rsidR="00433508" w:rsidRPr="00610287" w:rsidRDefault="00FC322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>Nouns:</w:t>
            </w:r>
            <w:r w:rsidRPr="00610287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These are often known as “naming” words. They name </w:t>
            </w:r>
          </w:p>
          <w:p w14:paraId="5B7E4559" w14:textId="77777777" w:rsidR="00FC322F" w:rsidRPr="00610287" w:rsidRDefault="00FC322F">
            <w:pPr>
              <w:rPr>
                <w:rFonts w:ascii="Comic Sans MS" w:hAnsi="Comic Sans MS"/>
                <w:sz w:val="23"/>
                <w:szCs w:val="23"/>
              </w:rPr>
            </w:pPr>
            <w:proofErr w:type="gramStart"/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people</w:t>
            </w:r>
            <w:proofErr w:type="gramEnd"/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, animals, places or things.</w:t>
            </w:r>
          </w:p>
          <w:p w14:paraId="163750C2" w14:textId="77777777" w:rsidR="00FC322F" w:rsidRPr="00610287" w:rsidRDefault="00FC322F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>Examples:   Lucy    cat    beach    table    teacher</w:t>
            </w:r>
          </w:p>
          <w:p w14:paraId="6321EBC1" w14:textId="77777777" w:rsidR="004070EC" w:rsidRPr="00610287" w:rsidRDefault="004070E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</w:p>
          <w:p w14:paraId="275E3DAE" w14:textId="77777777" w:rsidR="004070EC" w:rsidRPr="00610287" w:rsidRDefault="004070E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Adjectives: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 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Describe or give more information about a noun</w:t>
            </w:r>
          </w:p>
          <w:p w14:paraId="65710BA2" w14:textId="77777777" w:rsidR="004070EC" w:rsidRPr="00610287" w:rsidRDefault="004070E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>Examples:   bright    tired    dangerous   useless     hungry</w:t>
            </w:r>
          </w:p>
          <w:p w14:paraId="3CD8345F" w14:textId="77777777" w:rsidR="004070EC" w:rsidRPr="00610287" w:rsidRDefault="004070E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</w:p>
          <w:p w14:paraId="4D5DF747" w14:textId="77777777" w:rsidR="004070EC" w:rsidRPr="00610287" w:rsidRDefault="004070EC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>Verbs: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 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These are often known as “action” words. They describe what a person or thing is doing or being.</w:t>
            </w:r>
          </w:p>
          <w:p w14:paraId="28E445AC" w14:textId="77777777" w:rsidR="004070EC" w:rsidRPr="00610287" w:rsidRDefault="004070E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 xml:space="preserve">Examples:   climb    bounce     write     hope     is     was  </w:t>
            </w:r>
          </w:p>
          <w:p w14:paraId="58519A05" w14:textId="77777777" w:rsidR="004070EC" w:rsidRPr="00610287" w:rsidRDefault="004070E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</w:p>
          <w:p w14:paraId="4D8E970B" w14:textId="77777777" w:rsidR="00433508" w:rsidRPr="00610287" w:rsidRDefault="004070EC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Adverbs: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Add information about a verb (and sometimes an </w:t>
            </w:r>
          </w:p>
          <w:p w14:paraId="72456A0B" w14:textId="77777777" w:rsidR="004070EC" w:rsidRPr="00610287" w:rsidRDefault="004070EC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proofErr w:type="gramStart"/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adjective</w:t>
            </w:r>
            <w:proofErr w:type="gramEnd"/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or another </w:t>
            </w:r>
            <w:r w:rsidR="00D70C0E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ad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verb)</w:t>
            </w:r>
            <w:r w:rsidR="00D70C0E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. They provide information about </w:t>
            </w:r>
            <w:r w:rsidR="00D70C0E"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how, when, where, why </w:t>
            </w:r>
            <w:r w:rsidR="00D70C0E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or</w:t>
            </w:r>
            <w:r w:rsidR="00D70C0E"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how often</w:t>
            </w:r>
            <w:r w:rsidR="00D70C0E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something is happening.</w:t>
            </w:r>
          </w:p>
          <w:p w14:paraId="6C021B29" w14:textId="77777777" w:rsidR="00D70C0E" w:rsidRPr="00610287" w:rsidRDefault="00D70C0E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>Examples:  carefully (how)  immediately (when)  downstairs (where)</w:t>
            </w:r>
          </w:p>
          <w:p w14:paraId="27D8D4C7" w14:textId="77777777" w:rsidR="00D70C0E" w:rsidRPr="00610287" w:rsidRDefault="00433508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C9353" wp14:editId="3F172F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1232535</wp:posOffset>
                      </wp:positionV>
                      <wp:extent cx="4572000" cy="1028700"/>
                      <wp:effectExtent l="0" t="0" r="25400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F9FF"/>
                                  </a:gs>
                                  <a:gs pos="100000">
                                    <a:prstClr val="white"/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  <a:tileRect r="-100000" b="-100000"/>
                              </a:gra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287D2" w14:textId="77777777" w:rsidR="00610287" w:rsidRPr="00610287" w:rsidRDefault="00610287" w:rsidP="0054103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10287">
                                    <w:rPr>
                                      <w:rFonts w:ascii="Comic Sans MS" w:hAnsi="Comic Sans MS"/>
                                      <w:b/>
                                    </w:rPr>
                                    <w:t>Practice Question:</w:t>
                                  </w:r>
                                  <w:r w:rsidRPr="00610287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 </w:t>
                                  </w:r>
                                  <w:r w:rsidRPr="00610287">
                                    <w:rPr>
                                      <w:rFonts w:ascii="Comic Sans MS" w:hAnsi="Comic Sans MS"/>
                                      <w:color w:val="1F497D" w:themeColor="text2"/>
                                    </w:rPr>
                                    <w:t>Label the noun (a), adjective (b), verb (c) and adverb (d) in the following sentence:</w:t>
                                  </w:r>
                                </w:p>
                                <w:p w14:paraId="49314347" w14:textId="77777777" w:rsidR="00610287" w:rsidRPr="00610287" w:rsidRDefault="00610287" w:rsidP="0054103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  <w:p w14:paraId="01EED948" w14:textId="12F1FEB0" w:rsidR="00610287" w:rsidRPr="00610287" w:rsidRDefault="00610287" w:rsidP="0054103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10287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The frustrated fisherman sat down.</w:t>
                                  </w:r>
                                </w:p>
                                <w:p w14:paraId="43125481" w14:textId="77777777" w:rsidR="00610287" w:rsidRDefault="00610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pt;margin-top:97.05pt;width:5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" fillcolor="#d0f9ff" strokecolor="#1f497d [3215]" strokeweight="2.25pt">
                      <v:fill rotate="t" focusposition="1,1" focussize="" focus="100%" type="gradientRadial">
                        <o:fill v:ext="view" type="gradientCenter"/>
                      </v:fill>
                      <v:textbox>
                        <w:txbxContent>
                          <w:p w14:paraId="105287D2" w14:textId="77777777" w:rsidR="00610287" w:rsidRPr="00610287" w:rsidRDefault="00610287" w:rsidP="0054103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10287">
                              <w:rPr>
                                <w:rFonts w:ascii="Comic Sans MS" w:hAnsi="Comic Sans MS"/>
                                <w:b/>
                              </w:rPr>
                              <w:t>Practice Question:</w:t>
                            </w:r>
                            <w:r w:rsidRPr="0061028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</w:t>
                            </w:r>
                            <w:r w:rsidRPr="00610287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Label the noun (a), adjective (b), verb (c) and adverb (d) in the following sentence:</w:t>
                            </w:r>
                          </w:p>
                          <w:p w14:paraId="49314347" w14:textId="77777777" w:rsidR="00610287" w:rsidRPr="00610287" w:rsidRDefault="00610287" w:rsidP="0054103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01EED948" w14:textId="12F1FEB0" w:rsidR="00610287" w:rsidRPr="00610287" w:rsidRDefault="00610287" w:rsidP="0054103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10287">
                              <w:rPr>
                                <w:rFonts w:ascii="Comic Sans MS" w:hAnsi="Comic Sans MS"/>
                                <w:color w:val="FF0000"/>
                              </w:rPr>
                              <w:t>The frustrated fisherman sat down.</w:t>
                            </w:r>
                          </w:p>
                          <w:p w14:paraId="43125481" w14:textId="77777777" w:rsidR="00610287" w:rsidRDefault="006102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0C0E" w:rsidRPr="00610287">
              <w:rPr>
                <w:rFonts w:ascii="Comic Sans MS" w:hAnsi="Comic Sans MS"/>
                <w:color w:val="FF0000"/>
                <w:sz w:val="23"/>
                <w:szCs w:val="23"/>
              </w:rPr>
              <w:t>therefore (why)   always (how often)    secondly     Perhaps</w:t>
            </w:r>
          </w:p>
          <w:p w14:paraId="4467AAE3" w14:textId="1AED4290" w:rsidR="00541039" w:rsidRDefault="00853E9F">
            <w:pPr>
              <w:rPr>
                <w:rFonts w:ascii="Chalkboard" w:hAnsi="Chalkboard"/>
                <w:color w:val="FF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8C77C" wp14:editId="1B1F5B1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</wp:posOffset>
                      </wp:positionV>
                      <wp:extent cx="42291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4DA6C" w14:textId="77777777" w:rsidR="00610287" w:rsidRPr="00853E9F" w:rsidRDefault="00610287" w:rsidP="0043350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53E9F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Sentence Example:</w:t>
                                  </w:r>
                                </w:p>
                                <w:p w14:paraId="621C3C45" w14:textId="77777777" w:rsidR="00610287" w:rsidRPr="00853E9F" w:rsidRDefault="00610287" w:rsidP="0043350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3E9F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70411781" w14:textId="5C16FC21" w:rsidR="00610287" w:rsidRPr="00853E9F" w:rsidRDefault="00610287" w:rsidP="0043350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53E9F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853E9F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53E9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Adjective   Noun    Verb     Adverb</w:t>
                                  </w:r>
                                </w:p>
                                <w:p w14:paraId="0C2F940C" w14:textId="77777777" w:rsidR="00610287" w:rsidRPr="00853E9F" w:rsidRDefault="00610287" w:rsidP="0043350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53E9F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The  frightened</w:t>
                                  </w:r>
                                  <w:proofErr w:type="gramEnd"/>
                                  <w:r w:rsidRPr="00853E9F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rabbit  jumped  backwards.</w:t>
                                  </w:r>
                                </w:p>
                                <w:p w14:paraId="184F3E4B" w14:textId="77777777" w:rsidR="00610287" w:rsidRDefault="00610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7pt;margin-top:2.9pt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" filled="f" stroked="f" strokeweight="2.25pt">
                      <v:textbox>
                        <w:txbxContent>
                          <w:p w14:paraId="3264DA6C" w14:textId="77777777" w:rsidR="00610287" w:rsidRPr="00853E9F" w:rsidRDefault="00610287" w:rsidP="00433508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3E9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Sentence Example:</w:t>
                            </w:r>
                          </w:p>
                          <w:p w14:paraId="621C3C45" w14:textId="77777777" w:rsidR="00610287" w:rsidRPr="00853E9F" w:rsidRDefault="00610287" w:rsidP="00433508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3E9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0411781" w14:textId="5C16FC21" w:rsidR="00610287" w:rsidRPr="00853E9F" w:rsidRDefault="00610287" w:rsidP="0043350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3E9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53E9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3E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   Noun    Verb     Adverb</w:t>
                            </w:r>
                          </w:p>
                          <w:p w14:paraId="0C2F940C" w14:textId="77777777" w:rsidR="00610287" w:rsidRPr="00853E9F" w:rsidRDefault="00610287" w:rsidP="00433508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3E9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The  frightened</w:t>
                            </w:r>
                            <w:proofErr w:type="gramEnd"/>
                            <w:r w:rsidRPr="00853E9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rabbit  jumped  backwards.</w:t>
                            </w:r>
                          </w:p>
                          <w:p w14:paraId="184F3E4B" w14:textId="77777777" w:rsidR="00610287" w:rsidRDefault="006102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13A313" w14:textId="77777777" w:rsidR="004070EC" w:rsidRDefault="004070EC">
            <w:pPr>
              <w:rPr>
                <w:rFonts w:ascii="Chalkboard" w:hAnsi="Chalkboard"/>
                <w:color w:val="FF0000"/>
              </w:rPr>
            </w:pPr>
          </w:p>
          <w:p w14:paraId="0AF64E13" w14:textId="77777777" w:rsidR="00FC322F" w:rsidRDefault="00FC322F"/>
          <w:p w14:paraId="261DE4A1" w14:textId="77777777" w:rsidR="00FC322F" w:rsidRDefault="00FC322F"/>
          <w:p w14:paraId="63D8B107" w14:textId="341EC160" w:rsidR="00FC322F" w:rsidRDefault="00FC322F"/>
        </w:tc>
        <w:tc>
          <w:tcPr>
            <w:tcW w:w="7853" w:type="dxa"/>
          </w:tcPr>
          <w:p w14:paraId="303EAD72" w14:textId="77777777" w:rsidR="00FC322F" w:rsidRDefault="00FC322F"/>
          <w:p w14:paraId="5923D860" w14:textId="77777777" w:rsidR="00F9044F" w:rsidRPr="00610287" w:rsidRDefault="00F9044F" w:rsidP="00F9044F">
            <w:pPr>
              <w:jc w:val="center"/>
              <w:rPr>
                <w:rFonts w:ascii="Comic Sans MS" w:hAnsi="Comic Sans MS"/>
                <w:b/>
                <w:color w:val="1F497D" w:themeColor="text2"/>
                <w:sz w:val="30"/>
                <w:szCs w:val="30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0"/>
                <w:szCs w:val="30"/>
              </w:rPr>
              <w:t>Year 6 Grammar Skills</w:t>
            </w:r>
          </w:p>
          <w:p w14:paraId="4F30D096" w14:textId="7C94B258" w:rsidR="00F9044F" w:rsidRPr="00610287" w:rsidRDefault="00610287" w:rsidP="00F9044F">
            <w:pPr>
              <w:jc w:val="center"/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14:paraId="1EBEF20C" w14:textId="77777777" w:rsidR="00F9044F" w:rsidRPr="00610287" w:rsidRDefault="00F9044F" w:rsidP="00F9044F">
            <w:pPr>
              <w:rPr>
                <w:rFonts w:ascii="Comic Sans MS" w:hAnsi="Comic Sans MS"/>
                <w:b/>
                <w:color w:val="1F497D" w:themeColor="text2"/>
                <w:sz w:val="30"/>
                <w:szCs w:val="30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0"/>
                <w:szCs w:val="30"/>
              </w:rPr>
              <w:t>Synonyms and Antonyms</w:t>
            </w:r>
          </w:p>
          <w:p w14:paraId="1E586AE3" w14:textId="77777777" w:rsidR="00F9044F" w:rsidRPr="00610287" w:rsidRDefault="00F9044F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Words that have a similar meaning to each other are called synonyms. A thesaurus is full of synonyms because it lists all the words that you could use as a replacement for the word you used.</w:t>
            </w:r>
          </w:p>
          <w:p w14:paraId="4109469B" w14:textId="77777777" w:rsidR="00F9044F" w:rsidRPr="00610287" w:rsidRDefault="00F9044F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01276" wp14:editId="5D24792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168275</wp:posOffset>
                      </wp:positionV>
                      <wp:extent cx="4572000" cy="1371600"/>
                      <wp:effectExtent l="0" t="0" r="25400" b="2540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3716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8FF67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40F378" w14:textId="77777777" w:rsidR="00610287" w:rsidRPr="003139B2" w:rsidRDefault="00610287" w:rsidP="00F9044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Synonym Examples</w:t>
                                  </w:r>
                                </w:p>
                                <w:p w14:paraId="7EC91935" w14:textId="77777777" w:rsidR="00610287" w:rsidRPr="003139B2" w:rsidRDefault="00610287" w:rsidP="00F9044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94"/>
                                    <w:gridCol w:w="4589"/>
                                  </w:tblGrid>
                                  <w:tr w:rsidR="00610287" w:rsidRPr="003139B2" w14:paraId="03FFE8EC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03D90590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Word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37B709CE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Synonyms</w:t>
                                        </w:r>
                                      </w:p>
                                    </w:tc>
                                  </w:tr>
                                  <w:tr w:rsidR="00610287" w:rsidRPr="003139B2" w14:paraId="08608FD1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0B976B59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excited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4AFDDEFE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thrilled  happy  enthusiastic</w:t>
                                        </w:r>
                                      </w:p>
                                    </w:tc>
                                  </w:tr>
                                  <w:tr w:rsidR="00610287" w:rsidRPr="003139B2" w14:paraId="075C736F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7B79FAB9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jump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11947515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leap  hurdle  vault  shoot  spring</w:t>
                                        </w:r>
                                      </w:p>
                                    </w:tc>
                                  </w:tr>
                                  <w:tr w:rsidR="00610287" w:rsidRPr="003139B2" w14:paraId="0462FAAB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00C523C6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upset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25FA0A1E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 xml:space="preserve">sad   distressed  troubled  unhappy </w:t>
                                        </w:r>
                                      </w:p>
                                    </w:tc>
                                  </w:tr>
                                </w:tbl>
                                <w:p w14:paraId="643721F6" w14:textId="77777777" w:rsidR="00610287" w:rsidRPr="00E97AFE" w:rsidRDefault="00610287" w:rsidP="00F9044F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9pt;margin-top:13.25pt;width:5in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" fillcolor="#f8ff67" strokecolor="#1f497d" strokeweight="2.25pt">
                      <v:fill rotate="t" focusposition="1,1" focussize="" focus="100%" type="gradientRadial"/>
                      <v:textbox>
                        <w:txbxContent>
                          <w:p w14:paraId="4840F378" w14:textId="77777777" w:rsidR="00610287" w:rsidRPr="003139B2" w:rsidRDefault="00610287" w:rsidP="00F9044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Synonym Examples</w:t>
                            </w:r>
                          </w:p>
                          <w:p w14:paraId="7EC91935" w14:textId="77777777" w:rsidR="00610287" w:rsidRPr="003139B2" w:rsidRDefault="00610287" w:rsidP="00F9044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4589"/>
                            </w:tblGrid>
                            <w:tr w:rsidR="00610287" w:rsidRPr="003139B2" w14:paraId="03FFE8EC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03D90590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37B709CE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Synonyms</w:t>
                                  </w:r>
                                </w:p>
                              </w:tc>
                            </w:tr>
                            <w:tr w:rsidR="00610287" w:rsidRPr="003139B2" w14:paraId="08608FD1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0B976B59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excited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4AFDDEFE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thrilled  happy  enthusiastic</w:t>
                                  </w:r>
                                </w:p>
                              </w:tc>
                            </w:tr>
                            <w:tr w:rsidR="00610287" w:rsidRPr="003139B2" w14:paraId="075C736F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7B79FAB9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11947515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leap  hurdle  vault  shoot  spring</w:t>
                                  </w:r>
                                </w:p>
                              </w:tc>
                            </w:tr>
                            <w:tr w:rsidR="00610287" w:rsidRPr="003139B2" w14:paraId="0462FAAB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00C523C6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upset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25FA0A1E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sad   distressed  troubled  unhappy </w:t>
                                  </w:r>
                                </w:p>
                              </w:tc>
                            </w:tr>
                          </w:tbl>
                          <w:p w14:paraId="643721F6" w14:textId="77777777" w:rsidR="00610287" w:rsidRPr="00E97AFE" w:rsidRDefault="00610287" w:rsidP="00F9044F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E66E5E" w14:textId="77777777" w:rsidR="00F9044F" w:rsidRPr="00610287" w:rsidRDefault="00F9044F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An antonym is a word that has the opposite meaning to any given word. They are helpful when trying to describe differences between two contrasting things.</w:t>
            </w:r>
          </w:p>
          <w:p w14:paraId="7224DF9E" w14:textId="77777777" w:rsidR="00F9044F" w:rsidRPr="00610287" w:rsidRDefault="00F9044F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8BA4ED" wp14:editId="1A95FD7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61595</wp:posOffset>
                      </wp:positionV>
                      <wp:extent cx="4572000" cy="1371600"/>
                      <wp:effectExtent l="0" t="0" r="25400" b="2540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3716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21EC687" w14:textId="77777777" w:rsidR="00610287" w:rsidRPr="003139B2" w:rsidRDefault="00610287" w:rsidP="00F9044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Antonym Examples</w:t>
                                  </w:r>
                                </w:p>
                                <w:p w14:paraId="61B2F744" w14:textId="77777777" w:rsidR="00610287" w:rsidRPr="003139B2" w:rsidRDefault="00610287" w:rsidP="00F9044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94"/>
                                    <w:gridCol w:w="4589"/>
                                  </w:tblGrid>
                                  <w:tr w:rsidR="00610287" w:rsidRPr="003139B2" w14:paraId="11FE4A97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29C4DDD2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Word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007E8D45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Antonyms</w:t>
                                        </w:r>
                                      </w:p>
                                    </w:tc>
                                  </w:tr>
                                  <w:tr w:rsidR="00610287" w:rsidRPr="003139B2" w14:paraId="3C38D490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63803103" w14:textId="77777777" w:rsidR="00610287" w:rsidRPr="003139B2" w:rsidRDefault="00610287" w:rsidP="00C6193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excited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47E5213C" w14:textId="77777777" w:rsidR="00610287" w:rsidRPr="003139B2" w:rsidRDefault="00610287" w:rsidP="00E97A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bored    calm    unenthusiastic</w:t>
                                        </w:r>
                                      </w:p>
                                    </w:tc>
                                  </w:tr>
                                  <w:tr w:rsidR="00610287" w:rsidRPr="003139B2" w14:paraId="4C756A95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6B3F6304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dangerously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79C66DF6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safely    carefully    cautiously</w:t>
                                        </w:r>
                                      </w:p>
                                    </w:tc>
                                  </w:tr>
                                  <w:tr w:rsidR="00610287" w:rsidRPr="003139B2" w14:paraId="0A04E5E7" w14:textId="77777777" w:rsidTr="00C61930">
                                    <w:tc>
                                      <w:tcPr>
                                        <w:tcW w:w="2294" w:type="dxa"/>
                                      </w:tcPr>
                                      <w:p w14:paraId="4F86A57A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upset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9" w:type="dxa"/>
                                      </w:tcPr>
                                      <w:p w14:paraId="7B8720DE" w14:textId="77777777" w:rsidR="00610287" w:rsidRPr="003139B2" w:rsidRDefault="00610287" w:rsidP="0070759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3139B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3"/>
                                            <w:szCs w:val="23"/>
                                          </w:rPr>
                                          <w:t>happy    pleased   content   joyful</w:t>
                                        </w:r>
                                      </w:p>
                                    </w:tc>
                                  </w:tr>
                                </w:tbl>
                                <w:p w14:paraId="0DD2B9C7" w14:textId="77777777" w:rsidR="00610287" w:rsidRDefault="00610287" w:rsidP="00F9044F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  <w:p w14:paraId="667EF4B8" w14:textId="77777777" w:rsidR="00610287" w:rsidRDefault="00610287" w:rsidP="00F9044F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  <w:p w14:paraId="2F7F2A62" w14:textId="77777777" w:rsidR="00610287" w:rsidRDefault="00610287" w:rsidP="00F9044F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  <w:p w14:paraId="3C89CEE3" w14:textId="77777777" w:rsidR="00610287" w:rsidRPr="00E97AFE" w:rsidRDefault="00610287" w:rsidP="00F9044F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9pt;margin-top:4.85pt;width:5in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" fillcolor="#b6dde8 [1304]" strokecolor="#1f497d" strokeweight="2.25pt">
                      <v:fill rotate="t" focusposition="1,1" focussize="" focus="100%" type="gradientRadial"/>
                      <v:textbox>
                        <w:txbxContent>
                          <w:p w14:paraId="321EC687" w14:textId="77777777" w:rsidR="00610287" w:rsidRPr="003139B2" w:rsidRDefault="00610287" w:rsidP="00F9044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Antonym Examples</w:t>
                            </w:r>
                          </w:p>
                          <w:p w14:paraId="61B2F744" w14:textId="77777777" w:rsidR="00610287" w:rsidRPr="003139B2" w:rsidRDefault="00610287" w:rsidP="00F9044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4589"/>
                            </w:tblGrid>
                            <w:tr w:rsidR="00610287" w:rsidRPr="003139B2" w14:paraId="11FE4A97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29C4DDD2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007E8D45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Antonyms</w:t>
                                  </w:r>
                                </w:p>
                              </w:tc>
                            </w:tr>
                            <w:tr w:rsidR="00610287" w:rsidRPr="003139B2" w14:paraId="3C38D490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63803103" w14:textId="77777777" w:rsidR="00610287" w:rsidRPr="003139B2" w:rsidRDefault="00610287" w:rsidP="00C619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excited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47E5213C" w14:textId="77777777" w:rsidR="00610287" w:rsidRPr="003139B2" w:rsidRDefault="00610287" w:rsidP="00E97A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bored    calm    unenthusiastic</w:t>
                                  </w:r>
                                </w:p>
                              </w:tc>
                            </w:tr>
                            <w:tr w:rsidR="00610287" w:rsidRPr="003139B2" w14:paraId="4C756A95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6B3F6304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dangerously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79C66DF6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safely    carefully    cautiously</w:t>
                                  </w:r>
                                </w:p>
                              </w:tc>
                            </w:tr>
                            <w:tr w:rsidR="00610287" w:rsidRPr="003139B2" w14:paraId="0A04E5E7" w14:textId="77777777" w:rsidTr="00C61930">
                              <w:tc>
                                <w:tcPr>
                                  <w:tcW w:w="2294" w:type="dxa"/>
                                </w:tcPr>
                                <w:p w14:paraId="4F86A57A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upset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</w:tcPr>
                                <w:p w14:paraId="7B8720DE" w14:textId="77777777" w:rsidR="00610287" w:rsidRPr="003139B2" w:rsidRDefault="00610287" w:rsidP="007075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happy    pleased   content   joyful</w:t>
                                  </w:r>
                                </w:p>
                              </w:tc>
                            </w:tr>
                          </w:tbl>
                          <w:p w14:paraId="0DD2B9C7" w14:textId="77777777" w:rsidR="00610287" w:rsidRDefault="00610287" w:rsidP="00F9044F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  <w:p w14:paraId="667EF4B8" w14:textId="77777777" w:rsidR="00610287" w:rsidRDefault="00610287" w:rsidP="00F9044F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  <w:p w14:paraId="2F7F2A62" w14:textId="77777777" w:rsidR="00610287" w:rsidRDefault="00610287" w:rsidP="00F9044F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  <w:p w14:paraId="3C89CEE3" w14:textId="77777777" w:rsidR="00610287" w:rsidRPr="00E97AFE" w:rsidRDefault="00610287" w:rsidP="00F9044F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</w:t>
            </w:r>
          </w:p>
          <w:p w14:paraId="0BA39794" w14:textId="77777777" w:rsidR="00F9044F" w:rsidRPr="00610287" w:rsidRDefault="00F9044F" w:rsidP="00F9044F">
            <w:pPr>
              <w:rPr>
                <w:rFonts w:ascii="Comic Sans MS" w:hAnsi="Comic Sans MS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Practice Question:</w:t>
            </w:r>
            <w:r w:rsidRPr="00610287">
              <w:rPr>
                <w:rFonts w:ascii="Comic Sans MS" w:hAnsi="Comic Sans MS"/>
                <w:sz w:val="23"/>
                <w:szCs w:val="23"/>
              </w:rPr>
              <w:t xml:space="preserve">  Complete the table below by finding a synonym and antonym for each word. Imagine you are a thesaurus.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6"/>
              <w:gridCol w:w="2526"/>
            </w:tblGrid>
            <w:tr w:rsidR="00F9044F" w:rsidRPr="00610287" w14:paraId="2AB8C562" w14:textId="77777777" w:rsidTr="00F9044F">
              <w:tc>
                <w:tcPr>
                  <w:tcW w:w="2525" w:type="dxa"/>
                </w:tcPr>
                <w:p w14:paraId="1DFAC0E4" w14:textId="77777777" w:rsidR="00F9044F" w:rsidRPr="00610287" w:rsidRDefault="00F9044F" w:rsidP="00F9044F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2526" w:type="dxa"/>
                </w:tcPr>
                <w:p w14:paraId="37C6A02E" w14:textId="77777777" w:rsidR="00F9044F" w:rsidRPr="00610287" w:rsidRDefault="00F9044F" w:rsidP="00F9044F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  <w:sz w:val="23"/>
                      <w:szCs w:val="23"/>
                    </w:rPr>
                  </w:pPr>
                  <w:r w:rsidRPr="00610287">
                    <w:rPr>
                      <w:rFonts w:ascii="Comic Sans MS" w:hAnsi="Comic Sans MS"/>
                      <w:b/>
                      <w:color w:val="1F497D" w:themeColor="text2"/>
                      <w:sz w:val="23"/>
                      <w:szCs w:val="23"/>
                    </w:rPr>
                    <w:t>Synonym</w:t>
                  </w:r>
                </w:p>
              </w:tc>
              <w:tc>
                <w:tcPr>
                  <w:tcW w:w="2526" w:type="dxa"/>
                </w:tcPr>
                <w:p w14:paraId="59FBC4C6" w14:textId="77777777" w:rsidR="00F9044F" w:rsidRPr="00610287" w:rsidRDefault="00F9044F" w:rsidP="00F9044F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61028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Antonym</w:t>
                  </w:r>
                </w:p>
              </w:tc>
            </w:tr>
            <w:tr w:rsidR="00F9044F" w:rsidRPr="00610287" w14:paraId="6A64A1CC" w14:textId="77777777" w:rsidTr="00F9044F">
              <w:tc>
                <w:tcPr>
                  <w:tcW w:w="2525" w:type="dxa"/>
                </w:tcPr>
                <w:p w14:paraId="0D791832" w14:textId="77777777" w:rsidR="00F9044F" w:rsidRPr="00610287" w:rsidRDefault="00F9044F" w:rsidP="00F9044F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10287">
                    <w:rPr>
                      <w:rFonts w:ascii="Comic Sans MS" w:hAnsi="Comic Sans MS"/>
                      <w:sz w:val="23"/>
                      <w:szCs w:val="23"/>
                    </w:rPr>
                    <w:t>1. confusing</w:t>
                  </w:r>
                </w:p>
              </w:tc>
              <w:tc>
                <w:tcPr>
                  <w:tcW w:w="2526" w:type="dxa"/>
                </w:tcPr>
                <w:p w14:paraId="79A1F699" w14:textId="77777777" w:rsidR="00F9044F" w:rsidRPr="00610287" w:rsidRDefault="00F9044F" w:rsidP="00F9044F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2526" w:type="dxa"/>
                </w:tcPr>
                <w:p w14:paraId="557E53E0" w14:textId="77777777" w:rsidR="00F9044F" w:rsidRPr="00610287" w:rsidRDefault="00F9044F" w:rsidP="00F9044F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  <w:tr w:rsidR="00F9044F" w:rsidRPr="00610287" w14:paraId="6052CB5A" w14:textId="77777777" w:rsidTr="00F9044F">
              <w:tc>
                <w:tcPr>
                  <w:tcW w:w="2525" w:type="dxa"/>
                </w:tcPr>
                <w:p w14:paraId="319FFEC1" w14:textId="77777777" w:rsidR="00F9044F" w:rsidRPr="00610287" w:rsidRDefault="00F9044F" w:rsidP="00F9044F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10287">
                    <w:rPr>
                      <w:rFonts w:ascii="Comic Sans MS" w:hAnsi="Comic Sans MS"/>
                      <w:sz w:val="23"/>
                      <w:szCs w:val="23"/>
                    </w:rPr>
                    <w:t>2. disturbingly</w:t>
                  </w:r>
                </w:p>
              </w:tc>
              <w:tc>
                <w:tcPr>
                  <w:tcW w:w="2526" w:type="dxa"/>
                </w:tcPr>
                <w:p w14:paraId="61FCFE50" w14:textId="77777777" w:rsidR="00F9044F" w:rsidRPr="00610287" w:rsidRDefault="00F9044F" w:rsidP="00F9044F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2526" w:type="dxa"/>
                </w:tcPr>
                <w:p w14:paraId="41B538DA" w14:textId="77777777" w:rsidR="00F9044F" w:rsidRPr="00610287" w:rsidRDefault="00F9044F" w:rsidP="00F9044F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14:paraId="0B0C50C2" w14:textId="2B3D846B" w:rsidR="00FD710C" w:rsidRPr="00AF0BF7" w:rsidRDefault="00FD710C" w:rsidP="00F9044F">
            <w:pPr>
              <w:rPr>
                <w:rFonts w:ascii="Chalkboard" w:hAnsi="Chalkboard"/>
                <w:color w:val="FF0000"/>
              </w:rPr>
            </w:pPr>
          </w:p>
        </w:tc>
      </w:tr>
      <w:tr w:rsidR="00433508" w14:paraId="48CC5FD5" w14:textId="77777777" w:rsidTr="00610287">
        <w:trPr>
          <w:trHeight w:val="10480"/>
        </w:trPr>
        <w:tc>
          <w:tcPr>
            <w:tcW w:w="7763" w:type="dxa"/>
          </w:tcPr>
          <w:p w14:paraId="204863F6" w14:textId="18BEDB01" w:rsidR="00433508" w:rsidRDefault="00433508"/>
          <w:p w14:paraId="1FD9E37C" w14:textId="433E0711" w:rsidR="003E39EF" w:rsidRPr="00610287" w:rsidRDefault="003E39EF" w:rsidP="00FD710C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Year </w:t>
            </w:r>
            <w:r w:rsidR="000D6D7A"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6</w:t>
            </w: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950CBA"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Punctuation</w:t>
            </w:r>
          </w:p>
          <w:p w14:paraId="4B3DDB99" w14:textId="77777777" w:rsidR="00FD710C" w:rsidRPr="00610287" w:rsidRDefault="00FD710C" w:rsidP="00FD710C">
            <w:pPr>
              <w:jc w:val="center"/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</w:p>
          <w:p w14:paraId="04F8D149" w14:textId="530187E1" w:rsidR="003E39EF" w:rsidRPr="00610287" w:rsidRDefault="00950CBA" w:rsidP="003E39EF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Colons </w:t>
            </w:r>
            <w:r w:rsidR="00EC3FAB"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to introduce</w:t>
            </w: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lists</w:t>
            </w:r>
          </w:p>
          <w:p w14:paraId="3581268C" w14:textId="36B0A852" w:rsidR="00EC3FAB" w:rsidRPr="00610287" w:rsidRDefault="00EC3FAB" w:rsidP="003E39E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 colon can be used to introduce a list of items. It should always follow a complete statement.</w:t>
            </w:r>
          </w:p>
          <w:p w14:paraId="586E1751" w14:textId="77777777" w:rsidR="001E5E0D" w:rsidRPr="00610287" w:rsidRDefault="001E5E0D" w:rsidP="003E39E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</w:p>
          <w:p w14:paraId="4157A750" w14:textId="3EE35D60" w:rsidR="00EC3FAB" w:rsidRPr="00610287" w:rsidRDefault="00EC3FAB" w:rsidP="003E39EF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Example 1: </w:t>
            </w:r>
            <w:r w:rsidR="001E5E0D"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You will need the following equipment: </w:t>
            </w:r>
            <w:r w:rsidR="004D00D9" w:rsidRPr="00610287">
              <w:rPr>
                <w:rFonts w:ascii="Comic Sans MS" w:hAnsi="Comic Sans MS"/>
                <w:b/>
                <w:sz w:val="23"/>
                <w:szCs w:val="23"/>
              </w:rPr>
              <w:t>a mixing bowl,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r w:rsidR="004D00D9" w:rsidRPr="00610287">
              <w:rPr>
                <w:rFonts w:ascii="Comic Sans MS" w:hAnsi="Comic Sans MS"/>
                <w:b/>
                <w:sz w:val="23"/>
                <w:szCs w:val="23"/>
              </w:rPr>
              <w:t xml:space="preserve">a 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>wooden spoon and kitchen scales.</w:t>
            </w:r>
          </w:p>
          <w:p w14:paraId="5ABA6C52" w14:textId="204A0305" w:rsidR="00EC3FAB" w:rsidRPr="00610287" w:rsidRDefault="00EC3FAB" w:rsidP="003E39E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 opening statement is complete</w:t>
            </w:r>
            <w:r w:rsidR="004D00D9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so a colon is correct to use before the list.</w:t>
            </w:r>
          </w:p>
          <w:p w14:paraId="2B4046D3" w14:textId="77777777" w:rsidR="004D00D9" w:rsidRPr="00610287" w:rsidRDefault="004D00D9" w:rsidP="003E39E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</w:p>
          <w:p w14:paraId="1BF15D31" w14:textId="0A0E0664" w:rsidR="004D00D9" w:rsidRPr="00610287" w:rsidRDefault="004D00D9" w:rsidP="004D00D9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Example 2: </w:t>
            </w:r>
            <w:r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You need 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>a mixing bowl, a wooden spoon and kitchen scales.</w:t>
            </w:r>
          </w:p>
          <w:p w14:paraId="1590D1E2" w14:textId="0DD5F023" w:rsidR="004D00D9" w:rsidRPr="00610287" w:rsidRDefault="004D00D9" w:rsidP="004D00D9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 opening statement is an incomplete statement so a colon shouldn’t be used before the items.</w:t>
            </w:r>
          </w:p>
          <w:p w14:paraId="79E24124" w14:textId="77777777" w:rsidR="004D00D9" w:rsidRPr="00610287" w:rsidRDefault="004D00D9" w:rsidP="004D00D9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</w:p>
          <w:p w14:paraId="6BADF449" w14:textId="5AAAA232" w:rsidR="004D00D9" w:rsidRPr="00610287" w:rsidRDefault="004D00D9" w:rsidP="004D00D9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Example 3: </w:t>
            </w:r>
            <w:r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You will need to pack some key essentials: 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>sunglasses, sun cream, towels and goggles.</w:t>
            </w:r>
          </w:p>
          <w:p w14:paraId="419A091F" w14:textId="0955D5F8" w:rsidR="004D00D9" w:rsidRPr="00610287" w:rsidRDefault="004D00D9" w:rsidP="004D00D9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 opening statement is complete so a colon is correct to use before the items.</w:t>
            </w:r>
          </w:p>
          <w:p w14:paraId="004A6890" w14:textId="77777777" w:rsidR="004D00D9" w:rsidRPr="00610287" w:rsidRDefault="004D00D9" w:rsidP="004D00D9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67A7AAA0" w14:textId="3861BF05" w:rsidR="004D00D9" w:rsidRPr="00610287" w:rsidRDefault="00F9044F" w:rsidP="004D00D9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Semi-colons</w:t>
            </w:r>
            <w:r w:rsidR="004D00D9"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within lists</w:t>
            </w:r>
          </w:p>
          <w:p w14:paraId="67BEAB4F" w14:textId="48727CAC" w:rsidR="004D00D9" w:rsidRPr="00610287" w:rsidRDefault="004D00D9" w:rsidP="004D00D9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Semi-colons can make complicated lists much clearer to understand, especially if the items already contain commas.</w:t>
            </w:r>
          </w:p>
          <w:p w14:paraId="3602BB8F" w14:textId="711AB75D" w:rsidR="004D00D9" w:rsidRPr="00610287" w:rsidRDefault="004D00D9" w:rsidP="004D00D9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Example: </w:t>
            </w:r>
            <w:r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I have travelled to many places around the world: 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 xml:space="preserve">Lisbon, Portugal;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Riga, Latvia; 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 xml:space="preserve">Venice, Italy and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Kampala, Uganda.</w:t>
            </w:r>
          </w:p>
          <w:p w14:paraId="44A15D86" w14:textId="6EC94C19" w:rsidR="00433508" w:rsidRPr="00F9044F" w:rsidRDefault="00F9044F">
            <w:pPr>
              <w:rPr>
                <w:rFonts w:ascii="Chalkboard" w:hAnsi="Chalkboard"/>
                <w:color w:val="595959" w:themeColor="text1" w:themeTint="A6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A comma is already necessary to separate city names from their countries so using commas between each different place would be very confusing; therefore, a semi colon separates the different places. </w:t>
            </w:r>
            <w:r w:rsidR="004D00D9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 opening statement is complete so a colon is 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again correct to use before the list of places.</w:t>
            </w:r>
            <w:r w:rsidR="001475D6" w:rsidRPr="00610287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7853" w:type="dxa"/>
          </w:tcPr>
          <w:p w14:paraId="7D8DBCAF" w14:textId="77777777" w:rsidR="00433508" w:rsidRDefault="00433508"/>
          <w:p w14:paraId="38389101" w14:textId="77777777" w:rsidR="00BA7462" w:rsidRPr="00610287" w:rsidRDefault="00BA7462" w:rsidP="00BA7462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Year 6 Grammar Skills</w:t>
            </w:r>
          </w:p>
          <w:p w14:paraId="6D1F9632" w14:textId="77777777" w:rsidR="00BA7462" w:rsidRPr="00610287" w:rsidRDefault="00BA7462" w:rsidP="00BA7462">
            <w:pPr>
              <w:jc w:val="center"/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</w:p>
          <w:p w14:paraId="6FD1FD43" w14:textId="7476EF4F" w:rsidR="00BA7462" w:rsidRPr="00610287" w:rsidRDefault="00BA7462" w:rsidP="00BA7462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Active and Passive Voice</w:t>
            </w:r>
          </w:p>
          <w:p w14:paraId="6CB9AA37" w14:textId="0C64B093" w:rsidR="00BA7462" w:rsidRPr="00610287" w:rsidRDefault="00BA7462" w:rsidP="00BA7462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 ‘voice’ of a sentence determines whether the subject (the focus of the sentence) is doing or receiving an action.</w:t>
            </w:r>
            <w:r w:rsidR="00B35FB5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It changes how the information in a sentence is presented.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In a sentence using the active voice</w:t>
            </w:r>
            <w:r w:rsidR="001354EF"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the subject of the sentence is performing the action:</w:t>
            </w:r>
          </w:p>
          <w:p w14:paraId="1158915C" w14:textId="77777777" w:rsidR="001354EF" w:rsidRPr="00610287" w:rsidRDefault="001354EF" w:rsidP="00BA7462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</w:p>
          <w:p w14:paraId="65CA3778" w14:textId="71770C65" w:rsidR="001354EF" w:rsidRPr="00610287" w:rsidRDefault="001354EF" w:rsidP="001354EF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The </w:t>
            </w:r>
            <w:r w:rsidR="0070569F"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giant hailstone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  <w:u w:val="single"/>
              </w:rPr>
              <w:t>smashed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the windscreen on our car.</w:t>
            </w:r>
          </w:p>
          <w:p w14:paraId="26D2B750" w14:textId="77777777" w:rsidR="001354EF" w:rsidRPr="00610287" w:rsidRDefault="001354EF" w:rsidP="001354EF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</w:p>
          <w:p w14:paraId="1525F333" w14:textId="4D19FD17" w:rsidR="001354EF" w:rsidRPr="00610287" w:rsidRDefault="0070569F" w:rsidP="00BA7462">
            <w:pPr>
              <w:rPr>
                <w:rFonts w:ascii="Comic Sans MS" w:hAnsi="Comic Sans MS"/>
                <w:sz w:val="23"/>
                <w:szCs w:val="23"/>
              </w:rPr>
            </w:pPr>
            <w:r w:rsidRPr="00610287">
              <w:rPr>
                <w:rFonts w:ascii="Comic Sans MS" w:hAnsi="Comic Sans MS"/>
                <w:sz w:val="23"/>
                <w:szCs w:val="23"/>
              </w:rPr>
              <w:t>This sentence is in the active voice because the subject of the sentence (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>the hailstone</w:t>
            </w:r>
            <w:r w:rsidRPr="00610287">
              <w:rPr>
                <w:rFonts w:ascii="Comic Sans MS" w:hAnsi="Comic Sans MS"/>
                <w:sz w:val="23"/>
                <w:szCs w:val="23"/>
              </w:rPr>
              <w:t>) is performing the action/verb (the smashing).</w:t>
            </w:r>
          </w:p>
          <w:p w14:paraId="790F2BAD" w14:textId="77777777" w:rsidR="0070569F" w:rsidRPr="00610287" w:rsidRDefault="0070569F" w:rsidP="00BA7462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211D937B" w14:textId="229FD9F0" w:rsidR="0070569F" w:rsidRPr="00610287" w:rsidRDefault="0070569F" w:rsidP="0070569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In a sentence using the passive voice the subject of the sentence is receiving the action:</w:t>
            </w:r>
          </w:p>
          <w:p w14:paraId="697893E4" w14:textId="77777777" w:rsidR="0070569F" w:rsidRPr="00610287" w:rsidRDefault="0070569F" w:rsidP="0070569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</w:p>
          <w:p w14:paraId="51CE8B83" w14:textId="7BCAF9D3" w:rsidR="0070569F" w:rsidRPr="00610287" w:rsidRDefault="0070569F" w:rsidP="0070569F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The windscreen</w:t>
            </w:r>
            <w:r w:rsidRPr="0061028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on our car was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  <w:u w:val="single"/>
              </w:rPr>
              <w:t>smashed by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the giant hailstone.</w:t>
            </w:r>
          </w:p>
          <w:p w14:paraId="6EF51443" w14:textId="77777777" w:rsidR="0070569F" w:rsidRPr="00610287" w:rsidRDefault="0070569F" w:rsidP="0070569F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</w:p>
          <w:p w14:paraId="714F9CC2" w14:textId="399AE88B" w:rsidR="00B35FB5" w:rsidRPr="00610287" w:rsidRDefault="0070569F" w:rsidP="0070569F">
            <w:pPr>
              <w:rPr>
                <w:rFonts w:ascii="Comic Sans MS" w:hAnsi="Comic Sans MS"/>
                <w:sz w:val="23"/>
                <w:szCs w:val="23"/>
              </w:rPr>
            </w:pPr>
            <w:r w:rsidRPr="00610287">
              <w:rPr>
                <w:rFonts w:ascii="Comic Sans MS" w:hAnsi="Comic Sans MS"/>
                <w:sz w:val="23"/>
                <w:szCs w:val="23"/>
              </w:rPr>
              <w:t>This sentence is in the passive voice because the subject (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>the windscreen</w:t>
            </w:r>
            <w:r w:rsidRPr="00610287">
              <w:rPr>
                <w:rFonts w:ascii="Comic Sans MS" w:hAnsi="Comic Sans MS"/>
                <w:sz w:val="23"/>
                <w:szCs w:val="23"/>
              </w:rPr>
              <w:t xml:space="preserve">) is receiving the action/verb (the smashing). </w:t>
            </w:r>
          </w:p>
          <w:p w14:paraId="06D7E3E8" w14:textId="77777777" w:rsidR="00B35FB5" w:rsidRPr="00610287" w:rsidRDefault="00B35FB5" w:rsidP="0070569F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705EDDBC" w14:textId="57678660" w:rsidR="0070569F" w:rsidRDefault="00B35FB5" w:rsidP="0070569F">
            <w:pPr>
              <w:rPr>
                <w:rFonts w:ascii="Comic Sans MS" w:hAnsi="Comic Sans MS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>Top Tip:</w:t>
            </w:r>
            <w:r w:rsidRPr="00610287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70569F" w:rsidRPr="00610287">
              <w:rPr>
                <w:rFonts w:ascii="Comic Sans MS" w:hAnsi="Comic Sans MS"/>
                <w:sz w:val="23"/>
                <w:szCs w:val="23"/>
              </w:rPr>
              <w:t xml:space="preserve">The word </w:t>
            </w:r>
            <w:proofErr w:type="gramStart"/>
            <w:r w:rsidR="0070569F" w:rsidRPr="00610287">
              <w:rPr>
                <w:rFonts w:ascii="Comic Sans MS" w:hAnsi="Comic Sans MS"/>
                <w:b/>
                <w:i/>
                <w:color w:val="1F497D" w:themeColor="text2"/>
                <w:sz w:val="23"/>
                <w:szCs w:val="23"/>
              </w:rPr>
              <w:t xml:space="preserve">‘by’ </w:t>
            </w:r>
            <w:r w:rsidR="0070569F" w:rsidRPr="00610287">
              <w:rPr>
                <w:rFonts w:ascii="Comic Sans MS" w:hAnsi="Comic Sans MS"/>
                <w:color w:val="1F497D" w:themeColor="text2"/>
                <w:sz w:val="23"/>
                <w:szCs w:val="23"/>
              </w:rPr>
              <w:t xml:space="preserve"> </w:t>
            </w:r>
            <w:r w:rsidR="0070569F" w:rsidRPr="00610287">
              <w:rPr>
                <w:rFonts w:ascii="Comic Sans MS" w:hAnsi="Comic Sans MS"/>
                <w:sz w:val="23"/>
                <w:szCs w:val="23"/>
              </w:rPr>
              <w:t>is</w:t>
            </w:r>
            <w:proofErr w:type="gramEnd"/>
            <w:r w:rsidR="0070569F" w:rsidRPr="00610287">
              <w:rPr>
                <w:rFonts w:ascii="Comic Sans MS" w:hAnsi="Comic Sans MS"/>
                <w:sz w:val="23"/>
                <w:szCs w:val="23"/>
              </w:rPr>
              <w:t xml:space="preserve"> often used in the passive voice as it reveals who or what did perform the action at the end of the sentence.</w:t>
            </w:r>
          </w:p>
          <w:p w14:paraId="6F8ADDC4" w14:textId="77777777" w:rsidR="00610287" w:rsidRPr="00610287" w:rsidRDefault="00610287" w:rsidP="0070569F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418C9211" w14:textId="3F9DA51D" w:rsidR="00B35FB5" w:rsidRPr="003139B2" w:rsidRDefault="00B35FB5" w:rsidP="003139B2">
            <w:pPr>
              <w:rPr>
                <w:rFonts w:ascii="Comic Sans MS" w:hAnsi="Comic Sans MS"/>
              </w:rPr>
            </w:pPr>
            <w:r w:rsidRPr="00610287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7ED25D" wp14:editId="411DFE4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145415</wp:posOffset>
                      </wp:positionV>
                      <wp:extent cx="4343400" cy="969010"/>
                      <wp:effectExtent l="0" t="0" r="25400" b="2603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96901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F9FF"/>
                                  </a:gs>
                                  <a:gs pos="100000">
                                    <a:prstClr val="white"/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  <a:tileRect r="-100000" b="-100000"/>
                              </a:gra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F0FBECD" w14:textId="5776519F" w:rsidR="00610287" w:rsidRPr="003139B2" w:rsidRDefault="00610287" w:rsidP="00B35F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</w:rPr>
                                    <w:t>Practice Question: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1F497D" w:themeColor="text2"/>
                                    </w:rPr>
                                    <w:t>Change this sentence from the active voice into the passive voice.</w:t>
                                  </w:r>
                                </w:p>
                                <w:p w14:paraId="5A17A31A" w14:textId="77777777" w:rsidR="00610287" w:rsidRPr="003139B2" w:rsidRDefault="00610287" w:rsidP="00B35FB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  <w:p w14:paraId="57D8F41C" w14:textId="6246C488" w:rsidR="00610287" w:rsidRPr="003139B2" w:rsidRDefault="00610287" w:rsidP="00B35FB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The furious director cancelled the evening performance.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30" type="#_x0000_t202" style="position:absolute;margin-left:14.6pt;margin-top:11.45pt;width:342pt;height:76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" fillcolor="#d0f9ff" strokecolor="#1f497d" strokeweight="2.25pt">
                      <v:fill rotate="t" focusposition="1,1" focussize="" focus="100%" type="gradientRadial">
                        <o:fill v:ext="view" type="gradientCenter"/>
                      </v:fill>
                      <v:textbox style="mso-fit-shape-to-text:t">
                        <w:txbxContent>
                          <w:p w14:paraId="3F0FBECD" w14:textId="5776519F" w:rsidR="00610287" w:rsidRPr="003139B2" w:rsidRDefault="00610287" w:rsidP="00B35FB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b/>
                              </w:rPr>
                              <w:t>Practice Question:</w:t>
                            </w:r>
                            <w:r w:rsidRPr="003139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139B2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Change this sentence from the active voice into the passive voice.</w:t>
                            </w:r>
                          </w:p>
                          <w:p w14:paraId="5A17A31A" w14:textId="77777777" w:rsidR="00610287" w:rsidRPr="003139B2" w:rsidRDefault="00610287" w:rsidP="00B35FB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57D8F41C" w14:textId="6246C488" w:rsidR="00610287" w:rsidRPr="003139B2" w:rsidRDefault="00610287" w:rsidP="00B35FB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FF0000"/>
                              </w:rPr>
                              <w:t>The furious director cancelled the evening performance.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2C99" w14:paraId="562F6445" w14:textId="77777777" w:rsidTr="00610287">
        <w:trPr>
          <w:trHeight w:val="10487"/>
        </w:trPr>
        <w:tc>
          <w:tcPr>
            <w:tcW w:w="7763" w:type="dxa"/>
            <w:shd w:val="clear" w:color="auto" w:fill="auto"/>
          </w:tcPr>
          <w:p w14:paraId="6385370F" w14:textId="78083CB4" w:rsidR="002E2C99" w:rsidRDefault="002E2C99"/>
          <w:p w14:paraId="2D073BA6" w14:textId="20408FB9" w:rsidR="000C1604" w:rsidRPr="00610287" w:rsidRDefault="000C1604" w:rsidP="00FA388A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Year 6 Punctuation </w:t>
            </w:r>
          </w:p>
          <w:p w14:paraId="09880974" w14:textId="77777777" w:rsidR="000C1604" w:rsidRPr="00610287" w:rsidRDefault="000C1604" w:rsidP="000C1604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1028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Semi-colons  </w:t>
            </w:r>
            <w:r w:rsidRPr="0061028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;</w:t>
            </w:r>
          </w:p>
          <w:p w14:paraId="42DF58D1" w14:textId="77777777" w:rsidR="000C1604" w:rsidRPr="00610287" w:rsidRDefault="000C1604" w:rsidP="000C1604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Semi colons can be used to 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>join two related main clauses</w:t>
            </w:r>
            <w:r w:rsidRPr="0061028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(parts of a sentence that make sense by themselves) that have a strong link or relationship between them and are equally important</w:t>
            </w:r>
          </w:p>
          <w:p w14:paraId="0D5F342D" w14:textId="77777777" w:rsidR="000C1604" w:rsidRPr="00610287" w:rsidRDefault="000C1604" w:rsidP="000C1604">
            <w:pP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</w:pPr>
          </w:p>
          <w:p w14:paraId="18616B8E" w14:textId="77777777" w:rsidR="000C1604" w:rsidRPr="00610287" w:rsidRDefault="000C1604" w:rsidP="000C1604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>Example 1: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 The race was over; all the training was worth it.</w:t>
            </w:r>
          </w:p>
          <w:p w14:paraId="6C67EBD1" w14:textId="77777777" w:rsidR="000C1604" w:rsidRPr="00610287" w:rsidRDefault="000C1604" w:rsidP="000C1604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Both parts of the sentence make sense by themselves so they are main clauses.  They are closely related because the second main clause provides a reflection on the race mentioned in the first main clause.</w:t>
            </w:r>
          </w:p>
          <w:p w14:paraId="69CEAAD5" w14:textId="77777777" w:rsidR="000C1604" w:rsidRPr="00610287" w:rsidRDefault="000C1604" w:rsidP="000C1604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 xml:space="preserve">Example 2:  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I stepped inside the building; I gasped in awe.</w:t>
            </w:r>
          </w:p>
          <w:p w14:paraId="387C9B99" w14:textId="60D06F6D" w:rsidR="000C1604" w:rsidRPr="00610287" w:rsidRDefault="000C1604" w:rsidP="000C1604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The two main clauses </w:t>
            </w:r>
            <w:r w:rsidR="00A861D2"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are linked as the second gives a reaction</w:t>
            </w: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</w:t>
            </w:r>
            <w:r w:rsidR="00A861D2"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to what was inside</w:t>
            </w: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the building mentioned in the first. Both clauses make sense on their own so they are main clauses.</w:t>
            </w:r>
          </w:p>
          <w:p w14:paraId="1F6A1DD7" w14:textId="3D6A9586" w:rsidR="000C1604" w:rsidRPr="00610287" w:rsidRDefault="000C1604" w:rsidP="000C1604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610287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FDE6BB" wp14:editId="3E89481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182245</wp:posOffset>
                      </wp:positionV>
                      <wp:extent cx="4572000" cy="1143000"/>
                      <wp:effectExtent l="0" t="0" r="25400" b="2540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143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8FF67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61692FD" w14:textId="77777777" w:rsidR="00610287" w:rsidRPr="003139B2" w:rsidRDefault="00610287" w:rsidP="000C160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Practice Question</w:t>
                                  </w:r>
                                </w:p>
                                <w:p w14:paraId="0B11E5F4" w14:textId="77777777" w:rsidR="00610287" w:rsidRPr="003139B2" w:rsidRDefault="00610287" w:rsidP="000C1604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Which of these sentences uses a semi-colon correctly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?</w:t>
                                  </w:r>
                                </w:p>
                                <w:p w14:paraId="48AF86A6" w14:textId="77777777" w:rsidR="00610287" w:rsidRPr="003139B2" w:rsidRDefault="00610287" w:rsidP="000C160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He was waiting for me; as I was late again.</w:t>
                                  </w:r>
                                </w:p>
                                <w:p w14:paraId="10CD7350" w14:textId="77777777" w:rsidR="00610287" w:rsidRPr="003139B2" w:rsidRDefault="00610287" w:rsidP="000C160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He was waiting for me; I was in a lot of trouble.</w:t>
                                  </w:r>
                                </w:p>
                                <w:p w14:paraId="34CD71D8" w14:textId="77777777" w:rsidR="00610287" w:rsidRPr="003139B2" w:rsidRDefault="00610287" w:rsidP="000C160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He was waiting for me; tapping his watch impatiently.</w:t>
                                  </w:r>
                                </w:p>
                                <w:p w14:paraId="489544A2" w14:textId="77777777" w:rsidR="00610287" w:rsidRDefault="00610287" w:rsidP="000C1604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176DA8A" w14:textId="77777777" w:rsidR="00610287" w:rsidRDefault="00610287" w:rsidP="000C1604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7AA91E2" w14:textId="77777777" w:rsidR="00610287" w:rsidRDefault="00610287" w:rsidP="000C1604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15AB7C52" w14:textId="77777777" w:rsidR="00610287" w:rsidRPr="006B1D78" w:rsidRDefault="00610287" w:rsidP="000C1604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ECD1ADF" w14:textId="77777777" w:rsidR="00610287" w:rsidRPr="00E97AFE" w:rsidRDefault="00610287" w:rsidP="000C1604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3" o:spid="_x0000_s1031" type="#_x0000_t202" style="position:absolute;margin-left:5.6pt;margin-top:14.35pt;width:5in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" fillcolor="#f8ff67" strokecolor="#1f497d" strokeweight="2.25pt">
                      <v:fill rotate="t" focusposition="1,1" focussize="" focus="100%" type="gradientRadial"/>
                      <v:textbox>
                        <w:txbxContent>
                          <w:p w14:paraId="661692FD" w14:textId="77777777" w:rsidR="00610287" w:rsidRPr="003139B2" w:rsidRDefault="00610287" w:rsidP="000C160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Practice Question</w:t>
                            </w:r>
                          </w:p>
                          <w:p w14:paraId="0B11E5F4" w14:textId="77777777" w:rsidR="00610287" w:rsidRPr="003139B2" w:rsidRDefault="00610287" w:rsidP="000C160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>Which of these sentences uses a semi-colon correctly</w:t>
                            </w:r>
                            <w:r w:rsidRPr="003139B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48AF86A6" w14:textId="77777777" w:rsidR="00610287" w:rsidRPr="003139B2" w:rsidRDefault="00610287" w:rsidP="000C1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He was waiting for me</w:t>
                            </w:r>
                            <w:proofErr w:type="gramStart"/>
                            <w:r w:rsidRPr="003139B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;</w:t>
                            </w:r>
                            <w:proofErr w:type="gramEnd"/>
                            <w:r w:rsidRPr="003139B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as I was late again.</w:t>
                            </w:r>
                          </w:p>
                          <w:p w14:paraId="10CD7350" w14:textId="77777777" w:rsidR="00610287" w:rsidRPr="003139B2" w:rsidRDefault="00610287" w:rsidP="000C1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>He was waiting for me; I was in a lot of trouble.</w:t>
                            </w:r>
                          </w:p>
                          <w:p w14:paraId="34CD71D8" w14:textId="77777777" w:rsidR="00610287" w:rsidRPr="003139B2" w:rsidRDefault="00610287" w:rsidP="000C1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>He was waiting for me; tapping his watch impatiently.</w:t>
                            </w:r>
                          </w:p>
                          <w:p w14:paraId="489544A2" w14:textId="77777777" w:rsidR="00610287" w:rsidRDefault="00610287" w:rsidP="000C1604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2176DA8A" w14:textId="77777777" w:rsidR="00610287" w:rsidRDefault="00610287" w:rsidP="000C1604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67AA91E2" w14:textId="77777777" w:rsidR="00610287" w:rsidRDefault="00610287" w:rsidP="000C1604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15AB7C52" w14:textId="77777777" w:rsidR="00610287" w:rsidRPr="006B1D78" w:rsidRDefault="00610287" w:rsidP="000C1604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ECD1ADF" w14:textId="77777777" w:rsidR="00610287" w:rsidRPr="00E97AFE" w:rsidRDefault="00610287" w:rsidP="000C1604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10287"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4507921A" w14:textId="77777777" w:rsidR="000C1604" w:rsidRPr="00610287" w:rsidRDefault="000C1604" w:rsidP="000C1604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>Before adverbs</w:t>
            </w:r>
          </w:p>
          <w:p w14:paraId="48BC949C" w14:textId="3CF7101E" w:rsidR="00FA388A" w:rsidRPr="00610287" w:rsidRDefault="000C1604" w:rsidP="000C1604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A semi colon can also be used before certain adverbs such as 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 xml:space="preserve">however, therefore, consequently </w:t>
            </w: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and</w:t>
            </w:r>
            <w:r w:rsidRPr="0061028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nevertheless </w:t>
            </w:r>
            <w:r w:rsidRPr="00610287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when they connect two parts of a sentence.</w:t>
            </w:r>
          </w:p>
          <w:p w14:paraId="67D6690C" w14:textId="2788DE15" w:rsidR="00FA388A" w:rsidRPr="00610287" w:rsidRDefault="000C1604" w:rsidP="000C1604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 xml:space="preserve">Example 3:  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Most pupils enjoyed the book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; however</w:t>
            </w:r>
            <w:r w:rsidRPr="00610287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, some children said it was too long.</w:t>
            </w:r>
          </w:p>
          <w:p w14:paraId="0370A93F" w14:textId="28A95A67" w:rsidR="002E2C99" w:rsidRPr="00394768" w:rsidRDefault="000C1604" w:rsidP="000C1604">
            <w:pPr>
              <w:rPr>
                <w:rFonts w:ascii="Chalkboard" w:hAnsi="Chalkboard"/>
                <w:color w:val="000000" w:themeColor="text1"/>
              </w:rPr>
            </w:pPr>
            <w:r w:rsidRPr="00610287">
              <w:rPr>
                <w:rFonts w:ascii="Comic Sans MS" w:hAnsi="Comic Sans MS"/>
                <w:b/>
                <w:sz w:val="23"/>
                <w:szCs w:val="23"/>
              </w:rPr>
              <w:t>Example 4: Regular exercise is important</w:t>
            </w:r>
            <w:r w:rsidRPr="0061028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; therefore,</w:t>
            </w:r>
            <w:r w:rsidRPr="00610287">
              <w:rPr>
                <w:rFonts w:ascii="Comic Sans MS" w:hAnsi="Comic Sans MS"/>
                <w:b/>
                <w:sz w:val="23"/>
                <w:szCs w:val="23"/>
              </w:rPr>
              <w:t xml:space="preserve"> I go running twice a week.</w:t>
            </w:r>
          </w:p>
        </w:tc>
        <w:tc>
          <w:tcPr>
            <w:tcW w:w="7853" w:type="dxa"/>
          </w:tcPr>
          <w:p w14:paraId="14199AFA" w14:textId="44AF9FBB" w:rsidR="002E2C99" w:rsidRDefault="00766E97">
            <w:r>
              <w:t xml:space="preserve"> </w:t>
            </w:r>
          </w:p>
          <w:p w14:paraId="030E0171" w14:textId="059DFB5E" w:rsidR="009514BE" w:rsidRPr="003139B2" w:rsidRDefault="009514BE" w:rsidP="00FA388A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3139B2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Year 6 Punctuation</w:t>
            </w:r>
            <w:r w:rsidRPr="003139B2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43D805F9" w14:textId="1F6A6CD2" w:rsidR="009514BE" w:rsidRPr="003139B2" w:rsidRDefault="000C1604" w:rsidP="009514BE">
            <w:pPr>
              <w:rPr>
                <w:rFonts w:ascii="Comic Sans MS" w:hAnsi="Comic Sans MS"/>
                <w:b/>
                <w:color w:val="1F497D" w:themeColor="text2"/>
                <w:sz w:val="40"/>
                <w:szCs w:val="40"/>
              </w:rPr>
            </w:pPr>
            <w:r w:rsidRPr="003139B2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Colons</w:t>
            </w:r>
            <w:r w:rsidR="009514BE" w:rsidRPr="003139B2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 </w:t>
            </w:r>
            <w:r w:rsidRPr="003139B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:</w:t>
            </w:r>
          </w:p>
          <w:p w14:paraId="6E35E55D" w14:textId="4F6F2898" w:rsidR="00F142DA" w:rsidRPr="003139B2" w:rsidRDefault="000C1604" w:rsidP="009514BE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3139B2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C</w:t>
            </w:r>
            <w:r w:rsidR="00F142DA" w:rsidRPr="003139B2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olons can be used </w:t>
            </w:r>
            <w:r w:rsidRPr="003139B2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to conn</w:t>
            </w:r>
            <w:r w:rsidR="00F43103" w:rsidRPr="003139B2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ect a main clause with a </w:t>
            </w:r>
            <w:r w:rsidR="00F43103" w:rsidRPr="003139B2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>clause, phrase or word</w:t>
            </w:r>
            <w:r w:rsidR="00F43103" w:rsidRPr="003139B2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="00F43103" w:rsidRPr="003139B2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that explains the main clause. The two parts of the sentence must have a strong link.</w:t>
            </w:r>
          </w:p>
          <w:p w14:paraId="471CD6F0" w14:textId="6C670FD8" w:rsidR="00F142DA" w:rsidRPr="003139B2" w:rsidRDefault="00F142DA" w:rsidP="009514BE">
            <w:pPr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</w:pPr>
            <w:r w:rsidRPr="003139B2">
              <w:rPr>
                <w:rFonts w:ascii="Comic Sans MS" w:hAnsi="Comic Sans MS"/>
                <w:b/>
                <w:sz w:val="23"/>
                <w:szCs w:val="23"/>
              </w:rPr>
              <w:t>Example</w:t>
            </w:r>
            <w:r w:rsidR="00035215" w:rsidRPr="003139B2">
              <w:rPr>
                <w:rFonts w:ascii="Comic Sans MS" w:hAnsi="Comic Sans MS"/>
                <w:b/>
                <w:sz w:val="23"/>
                <w:szCs w:val="23"/>
              </w:rPr>
              <w:t xml:space="preserve"> 1</w:t>
            </w:r>
            <w:r w:rsidRPr="003139B2">
              <w:rPr>
                <w:rFonts w:ascii="Comic Sans MS" w:hAnsi="Comic Sans MS"/>
                <w:b/>
                <w:sz w:val="23"/>
                <w:szCs w:val="23"/>
              </w:rPr>
              <w:t>:</w:t>
            </w:r>
            <w:r w:rsidRPr="003139B2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</w:t>
            </w:r>
            <w:r w:rsidR="00035215" w:rsidRPr="003139B2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</w:t>
            </w:r>
            <w:r w:rsidR="00F43103" w:rsidRPr="003139B2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The meal was awful: </w:t>
            </w:r>
            <w:r w:rsidR="00F43103" w:rsidRPr="003139B2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the sauce was cold and lumpy.</w:t>
            </w:r>
          </w:p>
          <w:p w14:paraId="7CD6A1F0" w14:textId="7AF60B0E" w:rsidR="00035215" w:rsidRPr="003139B2" w:rsidRDefault="00F43103" w:rsidP="009514BE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The 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  <w:u w:val="single"/>
              </w:rPr>
              <w:t>second clause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explains the first main clause.</w:t>
            </w:r>
          </w:p>
          <w:p w14:paraId="1CFC42AB" w14:textId="77777777" w:rsidR="00A861D2" w:rsidRPr="003139B2" w:rsidRDefault="00A861D2" w:rsidP="009514BE">
            <w:pPr>
              <w:rPr>
                <w:rFonts w:ascii="Comic Sans MS" w:hAnsi="Comic Sans MS"/>
                <w:color w:val="404040" w:themeColor="text1" w:themeTint="BF"/>
                <w:sz w:val="16"/>
                <w:szCs w:val="16"/>
              </w:rPr>
            </w:pPr>
          </w:p>
          <w:p w14:paraId="778DC45E" w14:textId="1DC35F09" w:rsidR="00035215" w:rsidRPr="003139B2" w:rsidRDefault="00035215" w:rsidP="009514BE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3139B2">
              <w:rPr>
                <w:rFonts w:ascii="Comic Sans MS" w:hAnsi="Comic Sans MS"/>
                <w:b/>
                <w:sz w:val="23"/>
                <w:szCs w:val="23"/>
              </w:rPr>
              <w:t xml:space="preserve">Example 2:   </w:t>
            </w:r>
            <w:r w:rsidR="00A861D2" w:rsidRPr="003139B2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It was right t</w:t>
            </w:r>
            <w:r w:rsidR="00F43103" w:rsidRPr="003139B2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here in front of me: </w:t>
            </w:r>
            <w:r w:rsidR="00A861D2" w:rsidRPr="003139B2">
              <w:rPr>
                <w:rFonts w:ascii="Comic Sans MS" w:hAnsi="Comic Sans MS"/>
                <w:b/>
                <w:color w:val="1F497D" w:themeColor="text2"/>
                <w:sz w:val="23"/>
                <w:szCs w:val="23"/>
                <w:u w:val="single"/>
              </w:rPr>
              <w:t>the golden sword.</w:t>
            </w:r>
          </w:p>
          <w:p w14:paraId="6F10E461" w14:textId="374F9877" w:rsidR="00035215" w:rsidRPr="003139B2" w:rsidRDefault="00A861D2" w:rsidP="009514BE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The 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  <w:u w:val="single"/>
              </w:rPr>
              <w:t>phrase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at the end explains what was mentioned in the main clause at the start of the sentence</w:t>
            </w:r>
          </w:p>
          <w:p w14:paraId="14966367" w14:textId="77777777" w:rsidR="00A861D2" w:rsidRPr="003139B2" w:rsidRDefault="00A861D2" w:rsidP="009514BE">
            <w:pPr>
              <w:rPr>
                <w:rFonts w:ascii="Comic Sans MS" w:hAnsi="Comic Sans MS"/>
                <w:b/>
                <w:color w:val="404040" w:themeColor="text1" w:themeTint="BF"/>
                <w:sz w:val="16"/>
                <w:szCs w:val="16"/>
              </w:rPr>
            </w:pPr>
          </w:p>
          <w:p w14:paraId="6870329E" w14:textId="0A967299" w:rsidR="00A861D2" w:rsidRPr="003139B2" w:rsidRDefault="00A861D2" w:rsidP="009514BE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3139B2">
              <w:rPr>
                <w:rFonts w:ascii="Comic Sans MS" w:hAnsi="Comic Sans MS"/>
                <w:b/>
                <w:sz w:val="23"/>
                <w:szCs w:val="23"/>
              </w:rPr>
              <w:t xml:space="preserve">Example 3: </w:t>
            </w:r>
            <w:r w:rsidRPr="003139B2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Mika knew what he had to do: </w:t>
            </w:r>
            <w:r w:rsidRPr="003139B2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win.</w:t>
            </w:r>
          </w:p>
          <w:p w14:paraId="48B707FC" w14:textId="128CA659" w:rsidR="00A861D2" w:rsidRPr="003139B2" w:rsidRDefault="00A861D2" w:rsidP="009514BE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The 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  <w:u w:val="single"/>
              </w:rPr>
              <w:t>single word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‘win’ explains the main clause.  In a sentence like this the colon also helps </w:t>
            </w:r>
            <w:proofErr w:type="spellStart"/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emphasise</w:t>
            </w:r>
            <w:proofErr w:type="spellEnd"/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the point as it causes the reader to pause before the key point.</w:t>
            </w:r>
          </w:p>
          <w:p w14:paraId="6D2FC481" w14:textId="6EA5CB20" w:rsidR="00FA388A" w:rsidRPr="003139B2" w:rsidRDefault="00FA388A" w:rsidP="009514BE">
            <w:pPr>
              <w:rPr>
                <w:rFonts w:ascii="Comic Sans MS" w:hAnsi="Comic Sans MS"/>
                <w:b/>
                <w:i/>
                <w:color w:val="404040" w:themeColor="text1" w:themeTint="BF"/>
                <w:sz w:val="23"/>
                <w:szCs w:val="23"/>
              </w:rPr>
            </w:pPr>
            <w:r w:rsidRPr="003139B2">
              <w:rPr>
                <w:rFonts w:ascii="Comic Sans MS" w:hAnsi="Comic Sans MS"/>
                <w:b/>
                <w:i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11A0EC" wp14:editId="069CBD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120015</wp:posOffset>
                      </wp:positionV>
                      <wp:extent cx="4572000" cy="2037715"/>
                      <wp:effectExtent l="0" t="0" r="25400" b="1968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03771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8FF67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E8E74A" w14:textId="25C9DF19" w:rsidR="00610287" w:rsidRPr="003139B2" w:rsidRDefault="00610287" w:rsidP="00175F1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Practice Question</w:t>
                                  </w:r>
                                </w:p>
                                <w:p w14:paraId="4C80818C" w14:textId="0F3802A0" w:rsidR="00610287" w:rsidRPr="003139B2" w:rsidRDefault="00610287" w:rsidP="00175F15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Say whether the following sentences should use a colon or semi-colon to link the two parts.</w:t>
                                  </w:r>
                                </w:p>
                                <w:p w14:paraId="356F7067" w14:textId="77777777" w:rsidR="00610287" w:rsidRPr="003139B2" w:rsidRDefault="00610287" w:rsidP="00175F15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3278A6A" w14:textId="69C8D94A" w:rsidR="00610287" w:rsidRPr="003139B2" w:rsidRDefault="00610287" w:rsidP="00D511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Millie continued climbing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she was cold and exhausted.</w:t>
                                  </w:r>
                                </w:p>
                                <w:p w14:paraId="42B4EA49" w14:textId="45576091" w:rsidR="00610287" w:rsidRPr="003139B2" w:rsidRDefault="00610287" w:rsidP="00D5110D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2.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There was just one problem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Aunt </w:t>
                                  </w:r>
                                  <w:proofErr w:type="spellStart"/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Spiker</w:t>
                                  </w:r>
                                  <w:proofErr w:type="spellEnd"/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14:paraId="442082C0" w14:textId="5AFFDE28" w:rsidR="00610287" w:rsidRPr="003139B2" w:rsidRDefault="00610287" w:rsidP="00D5110D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3139B2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Mr</w:t>
                                  </w:r>
                                  <w:proofErr w:type="spellEnd"/>
                                  <w:r w:rsidRPr="003139B2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 xml:space="preserve"> Smith was calm and friendly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however,</w:t>
                                  </w:r>
                                  <w:proofErr w:type="gramEnd"/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we all knew it wouldn’t last long.</w:t>
                                  </w:r>
                                </w:p>
                                <w:p w14:paraId="7B55407A" w14:textId="7935F91B" w:rsidR="00610287" w:rsidRPr="003139B2" w:rsidRDefault="00610287" w:rsidP="00D5110D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4.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The weather was amazing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3139B2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there wasn’t a cloud in sight.</w:t>
                                  </w:r>
                                </w:p>
                                <w:p w14:paraId="5236C019" w14:textId="77777777" w:rsidR="00610287" w:rsidRPr="00D5110D" w:rsidRDefault="00610287" w:rsidP="00D5110D">
                                  <w:pPr>
                                    <w:ind w:left="360"/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78F6ABED" w14:textId="77777777" w:rsidR="00610287" w:rsidRDefault="00610287" w:rsidP="00175F15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A2E9BA9" w14:textId="77777777" w:rsidR="00610287" w:rsidRDefault="00610287" w:rsidP="00175F15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9165FE9" w14:textId="77777777" w:rsidR="00610287" w:rsidRDefault="00610287" w:rsidP="00175F15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A6A4C5B" w14:textId="77777777" w:rsidR="00610287" w:rsidRPr="006B1D78" w:rsidRDefault="00610287" w:rsidP="00175F15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F496963" w14:textId="77777777" w:rsidR="00610287" w:rsidRPr="00E97AFE" w:rsidRDefault="00610287" w:rsidP="00175F15">
                                  <w:pPr>
                                    <w:shd w:val="clear" w:color="auto" w:fill="FFFFFF" w:themeFill="background1"/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" o:spid="_x0000_s1032" type="#_x0000_t202" style="position:absolute;margin-left:5.6pt;margin-top:9.45pt;width:5in;height:16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" fillcolor="#f8ff67" strokecolor="#1f497d" strokeweight="2.25pt">
                      <v:fill rotate="t" focusposition="1,1" focussize="" focus="100%" type="gradientRadial"/>
                      <v:textbox>
                        <w:txbxContent>
                          <w:p w14:paraId="48E8E74A" w14:textId="25C9DF19" w:rsidR="00610287" w:rsidRPr="003139B2" w:rsidRDefault="00610287" w:rsidP="00175F15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Practice Question</w:t>
                            </w:r>
                          </w:p>
                          <w:p w14:paraId="4C80818C" w14:textId="0F3802A0" w:rsidR="00610287" w:rsidRPr="003139B2" w:rsidRDefault="00610287" w:rsidP="00175F1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>Say whether the following sentences should use a colon or semi-colon to link the two parts.</w:t>
                            </w:r>
                          </w:p>
                          <w:p w14:paraId="356F7067" w14:textId="77777777" w:rsidR="00610287" w:rsidRPr="003139B2" w:rsidRDefault="00610287" w:rsidP="00175F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43278A6A" w14:textId="69C8D94A" w:rsidR="00610287" w:rsidRPr="003139B2" w:rsidRDefault="00610287" w:rsidP="00D511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1F497D" w:themeColor="text2"/>
                                <w:sz w:val="23"/>
                                <w:szCs w:val="23"/>
                              </w:rPr>
                              <w:t>Millie continued climbing</w:t>
                            </w:r>
                            <w:r w:rsidRPr="003139B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she was cold and exhausted.</w:t>
                            </w:r>
                          </w:p>
                          <w:p w14:paraId="42B4EA49" w14:textId="45576091" w:rsidR="00610287" w:rsidRPr="003139B2" w:rsidRDefault="00610287" w:rsidP="00D5110D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2. </w:t>
                            </w:r>
                            <w:r w:rsidRPr="003139B2">
                              <w:rPr>
                                <w:rFonts w:ascii="Comic Sans MS" w:hAnsi="Comic Sans MS"/>
                                <w:color w:val="1F497D" w:themeColor="text2"/>
                                <w:sz w:val="23"/>
                                <w:szCs w:val="23"/>
                              </w:rPr>
                              <w:t>There was just one problem</w:t>
                            </w: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Aunt </w:t>
                            </w:r>
                            <w:proofErr w:type="spellStart"/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Spiker</w:t>
                            </w:r>
                            <w:proofErr w:type="spellEnd"/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42082C0" w14:textId="5AFFDE28" w:rsidR="00610287" w:rsidRPr="003139B2" w:rsidRDefault="00610287" w:rsidP="00D5110D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3. </w:t>
                            </w:r>
                            <w:proofErr w:type="spellStart"/>
                            <w:r w:rsidRPr="003139B2">
                              <w:rPr>
                                <w:rFonts w:ascii="Comic Sans MS" w:hAnsi="Comic Sans MS"/>
                                <w:color w:val="1F497D" w:themeColor="text2"/>
                                <w:sz w:val="23"/>
                                <w:szCs w:val="23"/>
                              </w:rPr>
                              <w:t>Mr</w:t>
                            </w:r>
                            <w:proofErr w:type="spellEnd"/>
                            <w:r w:rsidRPr="003139B2">
                              <w:rPr>
                                <w:rFonts w:ascii="Comic Sans MS" w:hAnsi="Comic Sans MS"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 Smith was calm and friendly</w:t>
                            </w: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however,</w:t>
                            </w:r>
                            <w:proofErr w:type="gramEnd"/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we all knew it wouldn’t last long.</w:t>
                            </w:r>
                          </w:p>
                          <w:p w14:paraId="7B55407A" w14:textId="7935F91B" w:rsidR="00610287" w:rsidRPr="003139B2" w:rsidRDefault="00610287" w:rsidP="00D5110D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4. </w:t>
                            </w:r>
                            <w:r w:rsidRPr="003139B2">
                              <w:rPr>
                                <w:rFonts w:ascii="Comic Sans MS" w:hAnsi="Comic Sans MS"/>
                                <w:color w:val="1F497D" w:themeColor="text2"/>
                                <w:sz w:val="23"/>
                                <w:szCs w:val="23"/>
                              </w:rPr>
                              <w:t>The weather was amazing</w:t>
                            </w:r>
                            <w:r w:rsidRPr="003139B2">
                              <w:rPr>
                                <w:rFonts w:ascii="Comic Sans MS" w:hAnsi="Comic Sans M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139B2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there wasn’t a cloud in sight.</w:t>
                            </w:r>
                          </w:p>
                          <w:p w14:paraId="5236C019" w14:textId="77777777" w:rsidR="00610287" w:rsidRPr="00D5110D" w:rsidRDefault="00610287" w:rsidP="00D5110D">
                            <w:pPr>
                              <w:ind w:left="360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8F6ABED" w14:textId="77777777" w:rsidR="00610287" w:rsidRDefault="00610287" w:rsidP="00175F15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2A2E9BA9" w14:textId="77777777" w:rsidR="00610287" w:rsidRDefault="00610287" w:rsidP="00175F15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59165FE9" w14:textId="77777777" w:rsidR="00610287" w:rsidRDefault="00610287" w:rsidP="00175F15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4A6A4C5B" w14:textId="77777777" w:rsidR="00610287" w:rsidRPr="006B1D78" w:rsidRDefault="00610287" w:rsidP="00175F15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F496963" w14:textId="77777777" w:rsidR="00610287" w:rsidRPr="00E97AFE" w:rsidRDefault="00610287" w:rsidP="00175F15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C4BA64" w14:textId="767530C6" w:rsidR="00E458C8" w:rsidRPr="00FA388A" w:rsidRDefault="00FA388A" w:rsidP="000B4E93">
            <w:pPr>
              <w:rPr>
                <w:rFonts w:ascii="Chalkboard" w:hAnsi="Chalkboard"/>
                <w:color w:val="404040" w:themeColor="text1" w:themeTint="BF"/>
              </w:rPr>
            </w:pPr>
            <w:r w:rsidRPr="003139B2">
              <w:rPr>
                <w:rFonts w:ascii="Comic Sans MS" w:hAnsi="Comic Sans MS"/>
                <w:b/>
                <w:i/>
                <w:color w:val="404040" w:themeColor="text1" w:themeTint="BF"/>
                <w:sz w:val="23"/>
                <w:szCs w:val="23"/>
              </w:rPr>
              <w:t>Remember:</w:t>
            </w:r>
            <w:r w:rsidRPr="003139B2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</w:t>
            </w:r>
            <w:r w:rsidRPr="003139B2">
              <w:rPr>
                <w:rFonts w:ascii="Comic Sans MS" w:hAnsi="Comic Sans MS"/>
                <w:i/>
                <w:color w:val="404040" w:themeColor="text1" w:themeTint="BF"/>
                <w:sz w:val="23"/>
                <w:szCs w:val="23"/>
              </w:rPr>
              <w:t xml:space="preserve"> A colon should be used if the second part of the sentence directly explains the first part. A semi colon is used if both clauses are equally important.</w:t>
            </w:r>
          </w:p>
        </w:tc>
      </w:tr>
      <w:tr w:rsidR="00AF0BF7" w14:paraId="3AC0684F" w14:textId="77777777" w:rsidTr="00610287">
        <w:tc>
          <w:tcPr>
            <w:tcW w:w="7763" w:type="dxa"/>
          </w:tcPr>
          <w:p w14:paraId="026E8248" w14:textId="2C325562" w:rsidR="00AF0BF7" w:rsidRDefault="00AF0BF7"/>
          <w:p w14:paraId="6488C6FE" w14:textId="77777777" w:rsidR="00AF0BF7" w:rsidRDefault="00AF0BF7"/>
          <w:p w14:paraId="6E46D903" w14:textId="77777777" w:rsidR="00AF0BF7" w:rsidRDefault="00AF0BF7"/>
          <w:p w14:paraId="366413B4" w14:textId="77777777" w:rsidR="00AF0BF7" w:rsidRDefault="00AF0BF7"/>
          <w:p w14:paraId="3854BAE8" w14:textId="77777777" w:rsidR="00AF0BF7" w:rsidRDefault="00AF0BF7"/>
          <w:p w14:paraId="259319F2" w14:textId="77777777" w:rsidR="00AF0BF7" w:rsidRDefault="00AF0BF7"/>
          <w:p w14:paraId="17570D38" w14:textId="77777777" w:rsidR="00AF0BF7" w:rsidRDefault="00AF0BF7"/>
          <w:p w14:paraId="01A2C895" w14:textId="77777777" w:rsidR="00AF0BF7" w:rsidRDefault="00AF0BF7"/>
          <w:p w14:paraId="5CF5A82F" w14:textId="77777777" w:rsidR="00AF0BF7" w:rsidRDefault="00AF0BF7"/>
          <w:p w14:paraId="57420BC9" w14:textId="77777777" w:rsidR="00AF0BF7" w:rsidRDefault="00AF0BF7"/>
          <w:p w14:paraId="1BCAF4DD" w14:textId="77777777" w:rsidR="00AF0BF7" w:rsidRDefault="00AF0BF7"/>
          <w:p w14:paraId="542089C4" w14:textId="77777777" w:rsidR="00AF0BF7" w:rsidRDefault="00AF0BF7"/>
          <w:p w14:paraId="7F5208FA" w14:textId="77777777" w:rsidR="00AF0BF7" w:rsidRDefault="00AF0BF7"/>
          <w:p w14:paraId="092F6ACA" w14:textId="77777777" w:rsidR="00AF0BF7" w:rsidRDefault="00AF0BF7"/>
          <w:p w14:paraId="7B20868B" w14:textId="77777777" w:rsidR="00AF0BF7" w:rsidRDefault="00AF0BF7"/>
          <w:p w14:paraId="29D6876C" w14:textId="77777777" w:rsidR="00AF0BF7" w:rsidRDefault="00AF0BF7"/>
          <w:p w14:paraId="2615F6B4" w14:textId="77777777" w:rsidR="00AF0BF7" w:rsidRDefault="00AF0BF7"/>
          <w:p w14:paraId="33A62145" w14:textId="77777777" w:rsidR="00AF0BF7" w:rsidRDefault="00AF0BF7"/>
          <w:p w14:paraId="075731A8" w14:textId="77777777" w:rsidR="00AF0BF7" w:rsidRDefault="00AF0BF7"/>
          <w:p w14:paraId="3718A87D" w14:textId="77777777" w:rsidR="00AF0BF7" w:rsidRDefault="00AF0BF7"/>
          <w:p w14:paraId="48048E90" w14:textId="77777777" w:rsidR="00AF0BF7" w:rsidRDefault="00AF0BF7"/>
          <w:p w14:paraId="71DE0B44" w14:textId="77777777" w:rsidR="00AF0BF7" w:rsidRDefault="00AF0BF7"/>
          <w:p w14:paraId="6E63318D" w14:textId="77777777" w:rsidR="00AF0BF7" w:rsidRDefault="00AF0BF7"/>
          <w:p w14:paraId="6E70E62E" w14:textId="77777777" w:rsidR="00AF0BF7" w:rsidRDefault="00AF0BF7"/>
          <w:p w14:paraId="7C3B6B91" w14:textId="77777777" w:rsidR="00AF0BF7" w:rsidRDefault="00AF0BF7"/>
          <w:p w14:paraId="0E9A996F" w14:textId="77777777" w:rsidR="00AF0BF7" w:rsidRDefault="00AF0BF7"/>
          <w:p w14:paraId="5BFCDF42" w14:textId="77777777" w:rsidR="00AF0BF7" w:rsidRDefault="00AF0BF7"/>
          <w:p w14:paraId="0F0DE010" w14:textId="77777777" w:rsidR="00AF0BF7" w:rsidRDefault="00AF0BF7"/>
          <w:p w14:paraId="22598DAC" w14:textId="77777777" w:rsidR="00AF0BF7" w:rsidRDefault="00AF0BF7"/>
          <w:p w14:paraId="609CBA60" w14:textId="77777777" w:rsidR="00AF0BF7" w:rsidRDefault="00AF0BF7"/>
          <w:p w14:paraId="77A6EC3C" w14:textId="77777777" w:rsidR="00AF0BF7" w:rsidRDefault="00AF0BF7"/>
          <w:p w14:paraId="59C1A132" w14:textId="77777777" w:rsidR="00AF0BF7" w:rsidRDefault="00AF0BF7"/>
          <w:p w14:paraId="7451EE7A" w14:textId="77777777" w:rsidR="00AF0BF7" w:rsidRDefault="00AF0BF7"/>
          <w:p w14:paraId="0636AD11" w14:textId="77777777" w:rsidR="00AF0BF7" w:rsidRDefault="00AF0BF7"/>
          <w:p w14:paraId="7A9A2AA2" w14:textId="77777777" w:rsidR="00AF0BF7" w:rsidRDefault="00AF0BF7"/>
          <w:p w14:paraId="5ADF8818" w14:textId="77777777" w:rsidR="00AF0BF7" w:rsidRDefault="00AF0BF7"/>
        </w:tc>
        <w:tc>
          <w:tcPr>
            <w:tcW w:w="7853" w:type="dxa"/>
          </w:tcPr>
          <w:p w14:paraId="3644EF3A" w14:textId="2F45908C" w:rsidR="004E583C" w:rsidRPr="004E583C" w:rsidRDefault="00853E9F" w:rsidP="003345BC">
            <w:pPr>
              <w:jc w:val="center"/>
              <w:rPr>
                <w:rFonts w:ascii="Chalkboard" w:hAnsi="Chalkboard"/>
                <w:color w:val="1F497D" w:themeColor="text2"/>
                <w:sz w:val="16"/>
                <w:szCs w:val="16"/>
              </w:rPr>
            </w:pPr>
            <w:r>
              <w:rPr>
                <w:rFonts w:ascii="Chalkboard" w:hAnsi="Chalkboard"/>
                <w:noProof/>
                <w:color w:val="1F497D" w:themeColor="text2"/>
                <w:sz w:val="16"/>
                <w:szCs w:val="16"/>
                <w:lang w:val="en-GB" w:eastAsia="en-GB"/>
              </w:rPr>
              <w:drawing>
                <wp:anchor distT="36576" distB="36576" distL="36576" distR="36576" simplePos="0" relativeHeight="251699200" behindDoc="0" locked="0" layoutInCell="1" allowOverlap="1" wp14:editId="6F79D0A1">
                  <wp:simplePos x="0" y="0"/>
                  <wp:positionH relativeFrom="column">
                    <wp:posOffset>5989320</wp:posOffset>
                  </wp:positionH>
                  <wp:positionV relativeFrom="paragraph">
                    <wp:posOffset>320675</wp:posOffset>
                  </wp:positionV>
                  <wp:extent cx="1000125" cy="1120775"/>
                  <wp:effectExtent l="0" t="0" r="9525" b="3175"/>
                  <wp:wrapNone/>
                  <wp:docPr id="5" name="Picture 5" descr="Description: Ethelfle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thelfle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/>
                <w:noProof/>
                <w:color w:val="1F497D" w:themeColor="text2"/>
                <w:sz w:val="16"/>
                <w:szCs w:val="16"/>
                <w:lang w:val="en-GB" w:eastAsia="en-GB"/>
              </w:rPr>
              <w:drawing>
                <wp:anchor distT="36576" distB="36576" distL="36576" distR="36576" simplePos="0" relativeHeight="251698176" behindDoc="0" locked="0" layoutInCell="1" allowOverlap="1" wp14:editId="66FF0A4B">
                  <wp:simplePos x="0" y="0"/>
                  <wp:positionH relativeFrom="column">
                    <wp:posOffset>5989320</wp:posOffset>
                  </wp:positionH>
                  <wp:positionV relativeFrom="paragraph">
                    <wp:posOffset>320675</wp:posOffset>
                  </wp:positionV>
                  <wp:extent cx="1000125" cy="1120775"/>
                  <wp:effectExtent l="0" t="0" r="9525" b="3175"/>
                  <wp:wrapNone/>
                  <wp:docPr id="4" name="Picture 4" descr="Description: Ethelfle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thelfle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3893F9" w14:textId="7DA37683" w:rsidR="00AF0BF7" w:rsidRPr="003139B2" w:rsidRDefault="00853E9F" w:rsidP="003345BC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Romsey</w:t>
            </w:r>
            <w:proofErr w:type="spellEnd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 xml:space="preserve"> Abbey C of E</w:t>
            </w:r>
            <w:bookmarkStart w:id="0" w:name="_GoBack"/>
            <w:bookmarkEnd w:id="0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 xml:space="preserve"> Primary School</w:t>
            </w:r>
          </w:p>
          <w:p w14:paraId="01220B52" w14:textId="22026247" w:rsidR="005F4D9E" w:rsidRPr="003139B2" w:rsidRDefault="00853E9F" w:rsidP="005F4D9E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36576" distB="36576" distL="36576" distR="36576" simplePos="0" relativeHeight="251700224" behindDoc="0" locked="0" layoutInCell="1" allowOverlap="1" wp14:editId="5080F0D2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95250</wp:posOffset>
                  </wp:positionV>
                  <wp:extent cx="1000125" cy="1120775"/>
                  <wp:effectExtent l="0" t="0" r="9525" b="3175"/>
                  <wp:wrapNone/>
                  <wp:docPr id="6" name="Picture 6" descr="Description: Ethelfle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thelfle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C5202C" w14:textId="77777777" w:rsidR="00184A11" w:rsidRPr="003139B2" w:rsidRDefault="00184A11" w:rsidP="00184A1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  <w:p w14:paraId="42699D2B" w14:textId="33005539" w:rsidR="00AF0BF7" w:rsidRPr="003139B2" w:rsidRDefault="00AF0BF7" w:rsidP="00AF0BF7">
            <w:pPr>
              <w:jc w:val="center"/>
              <w:rPr>
                <w:rFonts w:ascii="Comic Sans MS" w:hAnsi="Comic Sans MS"/>
                <w:color w:val="8064A2" w:themeColor="accent4"/>
                <w:sz w:val="60"/>
                <w:szCs w:val="60"/>
              </w:rPr>
            </w:pPr>
            <w:r w:rsidRPr="003139B2">
              <w:rPr>
                <w:rFonts w:ascii="Comic Sans MS" w:hAnsi="Comic Sans MS"/>
                <w:color w:val="8064A2" w:themeColor="accent4"/>
                <w:sz w:val="60"/>
                <w:szCs w:val="60"/>
              </w:rPr>
              <w:t xml:space="preserve">Year </w:t>
            </w:r>
            <w:r w:rsidR="000D6D7A" w:rsidRPr="003139B2">
              <w:rPr>
                <w:rFonts w:ascii="Comic Sans MS" w:hAnsi="Comic Sans MS"/>
                <w:color w:val="8064A2" w:themeColor="accent4"/>
                <w:sz w:val="60"/>
                <w:szCs w:val="60"/>
              </w:rPr>
              <w:t>6</w:t>
            </w:r>
          </w:p>
          <w:p w14:paraId="68BF500A" w14:textId="0F183616" w:rsidR="00AF0BF7" w:rsidRPr="003139B2" w:rsidRDefault="00AF0BF7" w:rsidP="00AF0BF7">
            <w:pPr>
              <w:jc w:val="center"/>
              <w:rPr>
                <w:rFonts w:ascii="Comic Sans MS" w:hAnsi="Comic Sans MS"/>
                <w:color w:val="8064A2" w:themeColor="accent4"/>
                <w:sz w:val="60"/>
                <w:szCs w:val="60"/>
              </w:rPr>
            </w:pPr>
            <w:r w:rsidRPr="003139B2">
              <w:rPr>
                <w:rFonts w:ascii="Comic Sans MS" w:hAnsi="Comic Sans MS"/>
                <w:color w:val="8064A2" w:themeColor="accent4"/>
                <w:sz w:val="60"/>
                <w:szCs w:val="60"/>
              </w:rPr>
              <w:t>Grammar Guide</w:t>
            </w:r>
          </w:p>
          <w:p w14:paraId="4C74DFF4" w14:textId="617A9FB0" w:rsidR="005F4D9E" w:rsidRPr="003139B2" w:rsidRDefault="005F4D9E" w:rsidP="005F4D9E">
            <w:pPr>
              <w:jc w:val="center"/>
              <w:rPr>
                <w:rFonts w:ascii="Comic Sans MS" w:hAnsi="Comic Sans MS"/>
              </w:rPr>
            </w:pPr>
          </w:p>
          <w:p w14:paraId="019D2EB7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1039589C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0DC33A51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57E54434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05FC433A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0CC815B7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59DB5E75" w14:textId="77777777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650FB9E9" w14:textId="7181C013" w:rsidR="005F4D9E" w:rsidRPr="003139B2" w:rsidRDefault="005F4D9E" w:rsidP="005F4D9E">
            <w:pPr>
              <w:rPr>
                <w:rFonts w:ascii="Comic Sans MS" w:hAnsi="Comic Sans MS"/>
              </w:rPr>
            </w:pPr>
          </w:p>
          <w:p w14:paraId="5E980C32" w14:textId="0A18CE3B" w:rsidR="005F4D9E" w:rsidRPr="003139B2" w:rsidRDefault="005F4D9E" w:rsidP="005F4D9E">
            <w:pPr>
              <w:jc w:val="center"/>
              <w:rPr>
                <w:rFonts w:ascii="Comic Sans MS" w:hAnsi="Comic Sans MS"/>
                <w:color w:val="8064A2" w:themeColor="accent4"/>
                <w:sz w:val="44"/>
                <w:szCs w:val="44"/>
              </w:rPr>
            </w:pPr>
            <w:r w:rsidRPr="003139B2">
              <w:rPr>
                <w:rFonts w:ascii="Comic Sans MS" w:hAnsi="Comic Sans MS" w:cs="Helvetica"/>
                <w:noProof/>
                <w:color w:val="8064A2" w:themeColor="accent4"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0812FAC" wp14:editId="342B86E6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-1778635</wp:posOffset>
                  </wp:positionV>
                  <wp:extent cx="2346960" cy="1390015"/>
                  <wp:effectExtent l="0" t="0" r="0" b="6985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39B2">
              <w:rPr>
                <w:rFonts w:ascii="Comic Sans MS" w:hAnsi="Comic Sans MS"/>
                <w:color w:val="8064A2" w:themeColor="accent4"/>
                <w:sz w:val="44"/>
                <w:szCs w:val="44"/>
              </w:rPr>
              <w:t>For Children and Parents</w:t>
            </w:r>
          </w:p>
          <w:p w14:paraId="40E7C414" w14:textId="1DD422DA" w:rsidR="00AF0BF7" w:rsidRPr="003139B2" w:rsidRDefault="004E583C" w:rsidP="003139B2">
            <w:pPr>
              <w:rPr>
                <w:rFonts w:ascii="Comic Sans MS" w:hAnsi="Comic Sans MS"/>
              </w:rPr>
            </w:pPr>
            <w:r w:rsidRPr="003139B2">
              <w:rPr>
                <w:rFonts w:ascii="Comic Sans MS" w:hAnsi="Comic Sans MS"/>
                <w:noProof/>
                <w:color w:val="FF0000"/>
                <w:sz w:val="48"/>
                <w:szCs w:val="4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524C5E" wp14:editId="6A93E88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287655</wp:posOffset>
                      </wp:positionV>
                      <wp:extent cx="4457700" cy="800100"/>
                      <wp:effectExtent l="25400" t="25400" r="139700" b="1397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F9FF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9761D" w14:textId="0263192F" w:rsidR="00610287" w:rsidRPr="003139B2" w:rsidRDefault="00610287" w:rsidP="005F4D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3139B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A guide to the key grammar skills and understanding that your child will be learning this year with examples and practice questions to help you support them at home.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3" type="#_x0000_t202" style="position:absolute;margin-left:14.6pt;margin-top:22.65pt;width:351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" fillcolor="#d0f9ff" strokecolor="#1f497d" strokeweight="2.25pt">
                      <v:shadow on="t" opacity="26214f" mv:blur="50800f" origin="-.5,-.5" offset="26941emu,26941emu"/>
                      <v:textbox>
                        <w:txbxContent>
                          <w:p w14:paraId="3319761D" w14:textId="0263192F" w:rsidR="00610287" w:rsidRPr="003139B2" w:rsidRDefault="00610287" w:rsidP="005F4D9E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139B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 guide to the key grammar skills and understanding that your child will be learning this year with examples and practice questions to help you support them at home.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269204" w14:textId="77777777" w:rsidR="00B350AE" w:rsidRDefault="00B350AE"/>
    <w:sectPr w:rsidR="00B350AE" w:rsidSect="00FC322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D0F"/>
    <w:multiLevelType w:val="hybridMultilevel"/>
    <w:tmpl w:val="D7F8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16E"/>
    <w:multiLevelType w:val="hybridMultilevel"/>
    <w:tmpl w:val="77E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F"/>
    <w:rsid w:val="00035215"/>
    <w:rsid w:val="000B4E93"/>
    <w:rsid w:val="000C1604"/>
    <w:rsid w:val="000D6D7A"/>
    <w:rsid w:val="000E725F"/>
    <w:rsid w:val="000F2D66"/>
    <w:rsid w:val="00120122"/>
    <w:rsid w:val="0013294B"/>
    <w:rsid w:val="001354EF"/>
    <w:rsid w:val="001475D6"/>
    <w:rsid w:val="00175F15"/>
    <w:rsid w:val="00184A11"/>
    <w:rsid w:val="001E5E0D"/>
    <w:rsid w:val="001F5458"/>
    <w:rsid w:val="002E2C99"/>
    <w:rsid w:val="0030381F"/>
    <w:rsid w:val="003139B2"/>
    <w:rsid w:val="003345BC"/>
    <w:rsid w:val="00341E41"/>
    <w:rsid w:val="00394768"/>
    <w:rsid w:val="003E39EF"/>
    <w:rsid w:val="004070EC"/>
    <w:rsid w:val="00412390"/>
    <w:rsid w:val="00433508"/>
    <w:rsid w:val="00446120"/>
    <w:rsid w:val="004D00D9"/>
    <w:rsid w:val="004E583C"/>
    <w:rsid w:val="00541039"/>
    <w:rsid w:val="005F4D9E"/>
    <w:rsid w:val="00610287"/>
    <w:rsid w:val="0067355A"/>
    <w:rsid w:val="006B1D78"/>
    <w:rsid w:val="006E0CF2"/>
    <w:rsid w:val="006E4193"/>
    <w:rsid w:val="0070569F"/>
    <w:rsid w:val="0070759E"/>
    <w:rsid w:val="00715136"/>
    <w:rsid w:val="00766E97"/>
    <w:rsid w:val="00853E9F"/>
    <w:rsid w:val="008819D5"/>
    <w:rsid w:val="008B5DEB"/>
    <w:rsid w:val="008C728A"/>
    <w:rsid w:val="009173DC"/>
    <w:rsid w:val="00950CBA"/>
    <w:rsid w:val="009514BE"/>
    <w:rsid w:val="00A20656"/>
    <w:rsid w:val="00A861D2"/>
    <w:rsid w:val="00AF0BF7"/>
    <w:rsid w:val="00B277EC"/>
    <w:rsid w:val="00B350AE"/>
    <w:rsid w:val="00B35FB5"/>
    <w:rsid w:val="00BA7462"/>
    <w:rsid w:val="00C519EC"/>
    <w:rsid w:val="00C61930"/>
    <w:rsid w:val="00C947F2"/>
    <w:rsid w:val="00D5110D"/>
    <w:rsid w:val="00D66F7E"/>
    <w:rsid w:val="00D70C0E"/>
    <w:rsid w:val="00D81663"/>
    <w:rsid w:val="00E458C8"/>
    <w:rsid w:val="00E97AFE"/>
    <w:rsid w:val="00EC3FAB"/>
    <w:rsid w:val="00F142DA"/>
    <w:rsid w:val="00F43103"/>
    <w:rsid w:val="00F715FC"/>
    <w:rsid w:val="00F9044F"/>
    <w:rsid w:val="00FA388A"/>
    <w:rsid w:val="00FA7035"/>
    <w:rsid w:val="00FB3155"/>
    <w:rsid w:val="00FC322F"/>
    <w:rsid w:val="00FC78B3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9A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Marchwood Junior School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Marchwood Junior</dc:creator>
  <cp:lastModifiedBy>Home</cp:lastModifiedBy>
  <cp:revision>2</cp:revision>
  <cp:lastPrinted>2015-10-08T15:06:00Z</cp:lastPrinted>
  <dcterms:created xsi:type="dcterms:W3CDTF">2017-09-30T13:13:00Z</dcterms:created>
  <dcterms:modified xsi:type="dcterms:W3CDTF">2017-09-30T13:13:00Z</dcterms:modified>
</cp:coreProperties>
</file>